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bookmarkStart w:id="0" w:name="block-43473813"/>
      <w:r w:rsidRPr="00233A1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bookmarkStart w:id="1" w:name="6507ba5c-4707-4804-a3cc-c9262e1a66a7"/>
      <w:r w:rsidRPr="00233A1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и молодежной политики Курганской области</w:t>
      </w:r>
      <w:bookmarkEnd w:id="1"/>
      <w:r w:rsidRPr="00233A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bookmarkStart w:id="2" w:name="0bb46c18-1782-4dad-93fc-b8929e83e489"/>
      <w:proofErr w:type="spellStart"/>
      <w:r w:rsidRPr="00233A17">
        <w:rPr>
          <w:rFonts w:ascii="Times New Roman" w:hAnsi="Times New Roman"/>
          <w:b/>
          <w:color w:val="000000"/>
          <w:sz w:val="28"/>
          <w:lang w:val="ru-RU"/>
        </w:rPr>
        <w:t>Сафакулевский</w:t>
      </w:r>
      <w:proofErr w:type="spellEnd"/>
      <w:r w:rsidRPr="00233A17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округ</w:t>
      </w:r>
      <w:bookmarkEnd w:id="2"/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r w:rsidRPr="00233A1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233A17">
        <w:rPr>
          <w:rFonts w:ascii="Times New Roman" w:hAnsi="Times New Roman"/>
          <w:b/>
          <w:color w:val="000000"/>
          <w:sz w:val="28"/>
          <w:lang w:val="ru-RU"/>
        </w:rPr>
        <w:t>Сафакулевская</w:t>
      </w:r>
      <w:proofErr w:type="spellEnd"/>
      <w:r w:rsidRPr="00233A1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83A47" w:rsidTr="000D4161">
        <w:tc>
          <w:tcPr>
            <w:tcW w:w="3114" w:type="dxa"/>
          </w:tcPr>
          <w:p w:rsidR="00C53FFE" w:rsidRPr="0040209D" w:rsidRDefault="00B3264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83A4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протокол №1</w:t>
            </w:r>
          </w:p>
          <w:p w:rsidR="004E6975" w:rsidRDefault="00B3264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0D0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B3264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83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="00D83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3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0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0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3264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83A4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Кузнецова Н.В.</w:t>
            </w:r>
          </w:p>
          <w:p w:rsidR="000E6D86" w:rsidRDefault="00B3264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0D0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B3264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83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83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83A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C53FFE" w:rsidRPr="0040209D" w:rsidRDefault="00920D0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r w:rsidRPr="00233A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r w:rsidRPr="00233A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3A17">
        <w:rPr>
          <w:rFonts w:ascii="Times New Roman" w:hAnsi="Times New Roman"/>
          <w:color w:val="000000"/>
          <w:sz w:val="28"/>
          <w:lang w:val="ru-RU"/>
        </w:rPr>
        <w:t xml:space="preserve"> 5722192)</w:t>
      </w: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r w:rsidRPr="00233A1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e1f6891c-6195-4688-8bab-e17661ca3cee"/>
      <w:r w:rsidRPr="00233A17">
        <w:rPr>
          <w:rFonts w:ascii="Times New Roman" w:hAnsi="Times New Roman"/>
          <w:b/>
          <w:color w:val="000000"/>
          <w:sz w:val="28"/>
          <w:lang w:val="ru-RU"/>
        </w:rPr>
        <w:t>Родной (русский) язык</w:t>
      </w:r>
      <w:bookmarkEnd w:id="3"/>
    </w:p>
    <w:p w:rsidR="00C6735E" w:rsidRPr="00233A17" w:rsidRDefault="00B32640">
      <w:pPr>
        <w:spacing w:after="0" w:line="408" w:lineRule="auto"/>
        <w:ind w:left="120"/>
        <w:jc w:val="center"/>
        <w:rPr>
          <w:lang w:val="ru-RU"/>
        </w:rPr>
      </w:pPr>
      <w:r w:rsidRPr="00233A17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233A17">
        <w:rPr>
          <w:rFonts w:ascii="Times New Roman" w:hAnsi="Times New Roman"/>
          <w:color w:val="000000"/>
          <w:sz w:val="28"/>
          <w:lang w:val="ru-RU"/>
        </w:rPr>
        <w:t xml:space="preserve">обучающихся </w:t>
      </w:r>
      <w:r w:rsidR="00233A17">
        <w:rPr>
          <w:rFonts w:ascii="Times New Roman" w:hAnsi="Times New Roman"/>
          <w:color w:val="000000"/>
          <w:sz w:val="28"/>
          <w:lang w:val="ru-RU"/>
        </w:rPr>
        <w:t xml:space="preserve"> 3</w:t>
      </w:r>
      <w:proofErr w:type="gramEnd"/>
      <w:r w:rsidR="00233A17">
        <w:rPr>
          <w:rFonts w:ascii="Times New Roman" w:hAnsi="Times New Roman"/>
          <w:color w:val="000000"/>
          <w:sz w:val="28"/>
          <w:lang w:val="ru-RU"/>
        </w:rPr>
        <w:t xml:space="preserve"> класса</w:t>
      </w:r>
      <w:r w:rsidRPr="00233A1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233A17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Учитель начальных </w:t>
      </w:r>
      <w:proofErr w:type="gramStart"/>
      <w:r>
        <w:rPr>
          <w:lang w:val="ru-RU"/>
        </w:rPr>
        <w:t>классов :</w:t>
      </w:r>
      <w:proofErr w:type="spellStart"/>
      <w:r>
        <w:rPr>
          <w:lang w:val="ru-RU"/>
        </w:rPr>
        <w:t>Гильманова</w:t>
      </w:r>
      <w:proofErr w:type="spellEnd"/>
      <w:proofErr w:type="gramEnd"/>
      <w:r>
        <w:rPr>
          <w:lang w:val="ru-RU"/>
        </w:rPr>
        <w:t xml:space="preserve"> Г.Р.</w:t>
      </w: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C6735E">
      <w:pPr>
        <w:spacing w:after="0"/>
        <w:ind w:left="120"/>
        <w:jc w:val="center"/>
        <w:rPr>
          <w:lang w:val="ru-RU"/>
        </w:rPr>
      </w:pPr>
    </w:p>
    <w:p w:rsidR="00C6735E" w:rsidRPr="00233A17" w:rsidRDefault="00820E62" w:rsidP="00820E62">
      <w:pPr>
        <w:spacing w:after="0"/>
        <w:rPr>
          <w:lang w:val="ru-RU"/>
        </w:rPr>
      </w:pPr>
      <w:bookmarkStart w:id="4" w:name="badbfe14-2a0c-4dc8-9b16-81334ad115d6"/>
      <w:r>
        <w:rPr>
          <w:lang w:val="ru-RU"/>
        </w:rPr>
        <w:t xml:space="preserve">                                                            </w:t>
      </w:r>
      <w:r w:rsidR="00B32640" w:rsidRPr="00233A17">
        <w:rPr>
          <w:rFonts w:ascii="Times New Roman" w:hAnsi="Times New Roman"/>
          <w:b/>
          <w:color w:val="000000"/>
          <w:sz w:val="28"/>
          <w:lang w:val="ru-RU"/>
        </w:rPr>
        <w:t>Сафакулево 2024</w:t>
      </w:r>
      <w:bookmarkEnd w:id="4"/>
      <w:r w:rsidR="00B32640" w:rsidRPr="00233A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rPr>
          <w:lang w:val="ru-RU"/>
        </w:rPr>
        <w:sectPr w:rsidR="00C6735E" w:rsidRPr="00233A17">
          <w:pgSz w:w="11906" w:h="16383"/>
          <w:pgMar w:top="1134" w:right="850" w:bottom="1134" w:left="1701" w:header="720" w:footer="720" w:gutter="0"/>
          <w:cols w:space="720"/>
        </w:sectPr>
      </w:pPr>
    </w:p>
    <w:p w:rsidR="00C6735E" w:rsidRDefault="00B32640">
      <w:pPr>
        <w:spacing w:after="0"/>
        <w:ind w:left="120"/>
        <w:rPr>
          <w:rFonts w:ascii="Times New Roman" w:hAnsi="Times New Roman"/>
          <w:b/>
          <w:color w:val="333333"/>
          <w:sz w:val="28"/>
          <w:lang w:val="ru-RU"/>
        </w:rPr>
      </w:pPr>
      <w:bookmarkStart w:id="5" w:name="block-43473818"/>
      <w:bookmarkEnd w:id="0"/>
      <w:r w:rsidRPr="00233A17">
        <w:rPr>
          <w:rFonts w:ascii="Times New Roman" w:hAnsi="Times New Roman"/>
          <w:b/>
          <w:color w:val="333333"/>
          <w:sz w:val="28"/>
          <w:lang w:val="ru-RU"/>
        </w:rPr>
        <w:t>ПОЯСНИТЕЛЬНАЯ ЗАПИСКА</w:t>
      </w:r>
      <w:r w:rsidR="004D0F40">
        <w:rPr>
          <w:rFonts w:ascii="Times New Roman" w:hAnsi="Times New Roman"/>
          <w:b/>
          <w:color w:val="333333"/>
          <w:sz w:val="28"/>
          <w:lang w:val="ru-RU"/>
        </w:rPr>
        <w:t xml:space="preserve"> 1 класс</w:t>
      </w:r>
    </w:p>
    <w:p w:rsidR="00820E62" w:rsidRPr="00233A17" w:rsidRDefault="00820E62">
      <w:pPr>
        <w:spacing w:after="0"/>
        <w:ind w:left="120"/>
        <w:rPr>
          <w:lang w:val="ru-RU"/>
        </w:rPr>
      </w:pPr>
    </w:p>
    <w:p w:rsidR="00C6735E" w:rsidRPr="00233A17" w:rsidRDefault="00C6735E">
      <w:pPr>
        <w:spacing w:after="0"/>
        <w:ind w:left="120"/>
        <w:rPr>
          <w:lang w:val="ru-RU"/>
        </w:rPr>
      </w:pP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Цель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Задачи:</w:t>
      </w:r>
    </w:p>
    <w:p w:rsidR="00F825AB" w:rsidRPr="00F825AB" w:rsidRDefault="00F825AB" w:rsidP="00F825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825AB" w:rsidRPr="00F825AB" w:rsidRDefault="00F825AB" w:rsidP="00F825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825AB" w:rsidRPr="00F825AB" w:rsidRDefault="00F825AB" w:rsidP="00F825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825AB" w:rsidRPr="00F825AB" w:rsidRDefault="00F825AB" w:rsidP="00F825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825AB" w:rsidRPr="00F825AB" w:rsidRDefault="00F825AB" w:rsidP="00F825AB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825AB">
        <w:rPr>
          <w:rFonts w:ascii="Arial" w:eastAsia="Times New Roman" w:hAnsi="Arial" w:cs="Arial"/>
          <w:color w:val="252525"/>
          <w:shd w:val="clear" w:color="auto" w:fill="FFFFFF"/>
          <w:lang w:val="ru-RU" w:eastAsia="ru-RU"/>
        </w:rPr>
        <w:t>Место курса в учебном плане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Рабочая программа «Родной (русский) язык» в 1 классе рассчитана на 17 часов в год (0,5 ч. в неделю, 33 учебные недели).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numPr>
          <w:ilvl w:val="0"/>
          <w:numId w:val="3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Планируемые результаты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Личностные результаты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Обучающийся получит возможность для формирования следующих 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личностных УУД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внутренней позиции обучающегося на уровне положительного отношения к школе;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положительного отношения к урокам русского языка;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уважительного отношения к русскому языку как родному языку русского народа и языкам, на которых говорят другие народы;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интереса к языковой и речевой деятельности;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представления о многообразии окружающего мира, некоторых духовных традициях русского народа;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представления об этических чувствах (доброжелательности, сочувствия, сопереживания, отзывчивости, любви ко всему живому на Земле и др.);</w:t>
      </w:r>
    </w:p>
    <w:p w:rsidR="00F825AB" w:rsidRPr="00F825AB" w:rsidRDefault="00F825AB" w:rsidP="00F825AB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первоначальных навыков сотрудничества со взрослыми и сверстниками в процессе выполнения совместной учебной деятельности на уроке и в проектной деятельности.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F825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>Метапредметные</w:t>
      </w:r>
      <w:proofErr w:type="spellEnd"/>
      <w:r w:rsidRPr="00F825AB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val="ru-RU" w:eastAsia="ru-RU"/>
        </w:rPr>
        <w:t xml:space="preserve"> результаты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Обучающийся получит возможность для формирования следующих 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регулятивных УУД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</w:t>
      </w:r>
    </w:p>
    <w:p w:rsidR="00F825AB" w:rsidRPr="00F825AB" w:rsidRDefault="00F825AB" w:rsidP="00F825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принимать и сохранять цель и учебную задачу, соответствующую этапу обучения (определённому этапу урока), с помощью учителя;</w:t>
      </w:r>
    </w:p>
    <w:p w:rsidR="00F825AB" w:rsidRPr="00F825AB" w:rsidRDefault="00F825AB" w:rsidP="00F825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понимать выделенные ориентиры действий (в заданиях учебника, в справочном материале учебника – в памятках) при работе с учебным материалом;</w:t>
      </w:r>
    </w:p>
    <w:p w:rsidR="00F825AB" w:rsidRPr="00F825AB" w:rsidRDefault="00F825AB" w:rsidP="00F825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высказывать своё предположение относительно способов решения учебной задачи;</w:t>
      </w:r>
    </w:p>
    <w:p w:rsidR="00F825AB" w:rsidRPr="00F825AB" w:rsidRDefault="00F825AB" w:rsidP="00F825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проговаривать вслух последовательность производимых действий, составляющих основу осваиваемой деятельности (опираясь на памятку или предложенный алгоритм);</w:t>
      </w:r>
    </w:p>
    <w:p w:rsidR="00F825AB" w:rsidRPr="00F825AB" w:rsidRDefault="00F825AB" w:rsidP="00F825AB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оценивать совместно с учителем или одноклассниками результат своих действий, вносить соответствующие коррективы.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Обучающийся получит возможность для формирования следующих 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познавательных УУД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целенаправленно слушать учителя (одноклассников), решая познавательную задачу;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осуществлять под руководством учителя поиск нужной информации в учебнике и учебных пособиях;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понимать знаки, символы, модели, схемы, приведённые в учебнике и учебных пособиях (в том числе в электронном приложении к учебнику);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работать с информацией, представленной в разных формах (текст, рисунок, таблица, схема), под руководством учителя;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понимать текст, опираясь на содержащую в нём информацию, находить в нём необходимые факты, сведения и другую информацию;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преобразовыватьинформацию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полученную из рисунка (таблицы, модели), в словесную форму под руководством учителя;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понимать заданный вопрос, в соответствии с ним строить ответ в устной форме;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составлять устно монологическое высказывание по предложенной теме (рисунку);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анализировать изучаемые факты языка с выделением их отличительных признаков, осуществлять синтез как составление целого из их частей (под руководством учителя);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осуществлять сравнение, сопоставление, классификацию изученных фактов языка по заданному признаку (под руководством учителя);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делать выводы в результате совместной работы класса и учителя;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подводить языковой факт под понятие разного уровня обобщения (предмет и слово, обозначающее предмет; слова, обозначающие явления природы, школьные принадлежности и др.);</w:t>
      </w:r>
    </w:p>
    <w:p w:rsidR="00F825AB" w:rsidRPr="00F825AB" w:rsidRDefault="00F825AB" w:rsidP="00F825AB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осуществлять аналогии между изучаемым предметом и собственным опытом (под руководством учителя).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Обучающийся получит возможность для формирования следующих 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коммуникативных УУД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: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слушать собеседника и понимать речь других;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оформлять свои мысли в устной и письменной форме (на уровне предложения или небольшого текста);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принимать участие в диалоге;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задавать вопросы, отвечать на вопросы других;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принимать участие в работе парами и группами;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договариваться о распределении функций и ролей в совместной деятельности;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признавать существование различных точек зрения; высказывать собственное мнение;</w:t>
      </w:r>
    </w:p>
    <w:p w:rsidR="00F825AB" w:rsidRPr="00F825AB" w:rsidRDefault="00F825AB" w:rsidP="00F825AB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оценивать собственное поведение и поведение окружающих, использовать в общении правила вежливости.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результате изучения курса русского языка, обучающиеся 1 класса должны владеть такими 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предметными УУД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научатся: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различать устную и письменную речь, а также основные языковые средства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(слова, предложения, текст);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интонировать различные по эмоциональной окрашенности предложения;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различать звуки и буквы, различать гласные и согласные, звонкие и глухие, твёрдые и мягкие звуки;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использовать при письме все способы буквенного обозначения мягких и твёрдых согласных;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узнавать и называть все буквы русского алфавита, использовать знание алфавита для упорядочивания слов; различать произношение и написание слов (простейшие случаи);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производить 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слогоударный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и звукобуквенный анализы слов простой конструкции;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применять на письме изученные правила: о переносе слов, о написании большой буквы в именах собственных (термин не используется), о правописании буквосочетаний 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жи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–ши, 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ча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–ща, чу–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щу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чк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, 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чн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, об оформлении предложений на письме;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запоминать правописание словарных слов и правильно их воспроизводить;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грамотно и </w:t>
      </w:r>
      <w:proofErr w:type="gram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каллиграфически правильно списывать</w:t>
      </w:r>
      <w:proofErr w:type="gram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и писать под диктовку тексты (объемом в 15–20 слов);</w:t>
      </w:r>
    </w:p>
    <w:p w:rsidR="00F825AB" w:rsidRPr="00F825AB" w:rsidRDefault="00F825AB" w:rsidP="00F825A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выполнять основные гигиенические требования при письме.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получат возможность научиться: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соблюдать в повседневной жизни нормы речевого этикета и правила устного общения;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определять последовательность предложений в деформированном тексте, начало и конец предложений в </w:t>
      </w:r>
      <w:proofErr w:type="spell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непунктированном</w:t>
      </w:r>
      <w:proofErr w:type="spell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тексте, озаглавливать тексты;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составлять устные рассказы по картинке с ярко выраженной темой (3–5 предложений);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различать слова–названия предметов, слова–признаки предметов и слова– действия предметов;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различать синонимы и антонимы, слова в прямом и переносном значении, понимать значение многозначных слов в контексте (на доступном языковом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материале);</w:t>
      </w:r>
    </w:p>
    <w:p w:rsidR="00F825AB" w:rsidRPr="00F825AB" w:rsidRDefault="00F825AB" w:rsidP="00F825AB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находить родственные слова в группе предложенных слов.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numPr>
          <w:ilvl w:val="0"/>
          <w:numId w:val="10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Содержание учебного материала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Секреты речи и текста (5ч)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Звуки речи.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Слово звучащее и написанное.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Гласные звуки.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Особенности гласных звуков. Звонкие и глухие согласные звуки. Особенности произношения согласных звуков. Мягкие и твёрдые согласные звуки. Обозначение мягкости согласных звуков на письме. Сколько звуков и сколько букв в слове. Количество звуков и букв в словах с </w:t>
      </w: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е,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ё,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ю,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я и мягким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знаком (ь).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Язык в действии (4ч)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Устная речь: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рассказ о месте,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котором живешь.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«Если слово </w:t>
      </w:r>
      <w:proofErr w:type="gramStart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непонятно….</w:t>
      </w:r>
      <w:proofErr w:type="gramEnd"/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». Речевой этикет: выражение просьбы и вежливого отказа в различных ситуациях общения. Повторение правила переноса слов. Речевая ситуация: выражение лица и жесты при общении. «Помощники устного слова»; Речевая ситуация: уточнение значения незнакомых слов. Как составить толковый словарик. Речевая ситуация: использование интонации при общении. Знакомство со словами, близкими по значению. Говорим тихо– громко.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Русский язык: прошлое и настоящее (6ч)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Язык как средство общения.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Для чего</w:t>
      </w: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 </w:t>
      </w: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нужна речь. Устная и письменная речь. Говорим и пишем. Речевой этикет: слова приветствия. Учимся вежливости. Приветствуем в зависимости от адресата, ситуации общения. Овладение нормами речевого этикета в ситуациях бытового общения (прощание, извинение). Простое слово «извините». Речевой этикет: слова просьбы и благодарности. Очень важные слова. Правила речевого поведения: речевые ситуации, учитывающие возраст собеседников.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Говорим медленно – быстро. Устная речь: Рассказ о месте, в котором живёшь.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Секреты речи и текста (2ч)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Сравниваем тексты.</w:t>
      </w:r>
    </w:p>
    <w:p w:rsidR="00F825AB" w:rsidRPr="00F825AB" w:rsidRDefault="00F825AB" w:rsidP="00F825A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br/>
      </w:r>
    </w:p>
    <w:p w:rsidR="00F825AB" w:rsidRPr="00F825AB" w:rsidRDefault="00F825AB" w:rsidP="00F825A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Тематическое планирование</w:t>
      </w:r>
    </w:p>
    <w:tbl>
      <w:tblPr>
        <w:tblW w:w="104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5538"/>
        <w:gridCol w:w="4173"/>
      </w:tblGrid>
      <w:tr w:rsidR="00F825AB" w:rsidRPr="00F825AB" w:rsidTr="00F825AB">
        <w:trPr>
          <w:trHeight w:val="55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vAlign w:val="center"/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</w:t>
            </w: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п/п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vAlign w:val="center"/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Название раздела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vAlign w:val="center"/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</w:tr>
      <w:tr w:rsidR="00F825AB" w:rsidRPr="00F825AB" w:rsidTr="00F825AB">
        <w:trPr>
          <w:trHeight w:val="28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Секреты речи и текста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5ч</w:t>
            </w:r>
          </w:p>
        </w:tc>
      </w:tr>
      <w:tr w:rsidR="00F825AB" w:rsidRPr="00F825AB" w:rsidTr="00F825AB">
        <w:trPr>
          <w:trHeight w:val="28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Язык в действии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4ч</w:t>
            </w:r>
          </w:p>
        </w:tc>
      </w:tr>
      <w:tr w:rsidR="00F825AB" w:rsidRPr="00F825AB" w:rsidTr="00F825AB">
        <w:trPr>
          <w:trHeight w:val="28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3.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6ч</w:t>
            </w:r>
          </w:p>
        </w:tc>
      </w:tr>
      <w:tr w:rsidR="00F825AB" w:rsidRPr="00F825AB" w:rsidTr="00F825AB">
        <w:trPr>
          <w:trHeight w:val="285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4.</w:t>
            </w: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Секреты речи и текста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2ч</w:t>
            </w:r>
          </w:p>
        </w:tc>
      </w:tr>
      <w:tr w:rsidR="00F825AB" w:rsidRPr="00F825AB" w:rsidTr="00F825AB">
        <w:trPr>
          <w:trHeight w:val="270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5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Итого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15" w:type="dxa"/>
              <w:bottom w:w="0" w:type="dxa"/>
              <w:right w:w="58" w:type="dxa"/>
            </w:tcMar>
            <w:hideMark/>
          </w:tcPr>
          <w:p w:rsidR="00F825AB" w:rsidRPr="00F825AB" w:rsidRDefault="00F825AB" w:rsidP="00F825AB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F825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ru-RU" w:eastAsia="ru-RU"/>
              </w:rPr>
              <w:t>17ч</w:t>
            </w:r>
          </w:p>
        </w:tc>
      </w:tr>
    </w:tbl>
    <w:p w:rsidR="00F825AB" w:rsidRPr="00F825AB" w:rsidRDefault="00F825AB" w:rsidP="00F825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F825AB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Приложение 1</w:t>
      </w:r>
    </w:p>
    <w:p w:rsidR="00A16F09" w:rsidRPr="00A16F09" w:rsidRDefault="00A16F09" w:rsidP="00A16F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Пояснительная записка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2 класс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Программа учебного предмета «Родной язык» разработана для функционирующих в субъектах Российской Федерации школ, в которых федеральным государственным образовательным стандартом начального общего образования наряду с изучением обязательного курса русского языка предусмотрено изучение русского языка как родного языка обучающихся.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Содержание программы ориентировано на сопровождение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начального общего образования по русскому языку, заданных соответствующим федеральным государственным образовательным стандартом. В то же время цели курса родного языка в рамках образовательной области «Родной язык и литературное чтение на родном языке» имеют свою специфику, обусловленную дополнительным характером курса, а также особенностями функционирования родного языка в разных регионах Российской Федерации.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этим курс родного языка направлен на достижение следующих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целей:</w:t>
      </w:r>
    </w:p>
    <w:p w:rsidR="00A16F09" w:rsidRPr="00A16F09" w:rsidRDefault="00A16F09" w:rsidP="00A16F09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расширение представлений о родном языке как духовной, нравственной и культурной ценности народа; осознание национального своеобразия родного языка; формирование познавательного интереса, любви, уважительного отношения к родному языку, а через него - к родной культуре; воспитание уважительного отношения к культурам и языкам народов России; овладение культурой межнационального общения;</w:t>
      </w:r>
    </w:p>
    <w:p w:rsidR="00A16F09" w:rsidRPr="00A16F09" w:rsidRDefault="00A16F09" w:rsidP="00A16F09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формирование первоначальных представлений о национальной специфике языковых единиц родного языка (прежде всего лексических и фразеологических единиц с национально-культурной семантикой), об основных нормах родного литературного языка и русском речевом этикете;</w:t>
      </w:r>
    </w:p>
    <w:p w:rsidR="00A16F09" w:rsidRPr="00A16F09" w:rsidRDefault="00A16F09" w:rsidP="00A16F09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отражённой в языке;</w:t>
      </w:r>
    </w:p>
    <w:p w:rsidR="00A16F09" w:rsidRPr="00A16F09" w:rsidRDefault="00A16F09" w:rsidP="00A16F09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A16F09" w:rsidRPr="00A16F09" w:rsidRDefault="00A16F09" w:rsidP="00A16F09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коммуникативных умений и культуры речи, обеспечивающих владение родным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A16F09" w:rsidRPr="00A16F09" w:rsidRDefault="00A16F09" w:rsidP="00A16F09">
      <w:pPr>
        <w:numPr>
          <w:ilvl w:val="0"/>
          <w:numId w:val="1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приобретение практического опыта исследовательской работы по родному языку, воспитание самостоятельности в приобретении знаний.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Роль учебного предмета в достижении планируемых результатов освоения образовательной программы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Русский язык является государственным языком Российской Федерации, средством межнационального общения и объединения народов России. Изучение родного языка и владение им - могучее средство приобщения к духовному богатству русской культуры и литературы, основной путь приобщения к культурно-историческому опыту человечества. Одновременно с этим русский язык является родным языком русского народа, основой его духовной культуры. Родной язык связывает поколения, обеспечивает преемственность и постоянное обновление национальной культуры.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самосознания и мировоззрения личности, является важнейшим средством хранения и передачи информации, культурных традиций и истории. 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текстов. Как средство познания действительности родной язык обеспечивает развитие 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Обучение родному языку совершенствует нравственную и коммуникативную культуру ученика.</w:t>
      </w:r>
    </w:p>
    <w:p w:rsidR="00A16F09" w:rsidRPr="00A16F09" w:rsidRDefault="00A16F09" w:rsidP="00A16F0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Место учебного предмета «Родной язык» в учебном плане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освоение программы по родному языку учебным планом определено 17 часов в год, при 0,5 часах в неделю. Данный предмет будет изучаться во 2 полугодии из расчета 1 час в неделю.</w:t>
      </w:r>
    </w:p>
    <w:p w:rsidR="00A16F09" w:rsidRPr="00A16F09" w:rsidRDefault="00A16F09" w:rsidP="00A16F0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Система оценки достижений планируемых результатов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Процесс контроля и оценки в курсе «Родной язык» имеет особенности, которые связаны с целями изучения этого курса. Курс не направлен на заучивание каких-либо фактов из истории языка - приоритетной целью является формирование познавательного интереса, любви, уважительного отношения к русскому языку, а через него - к родной культуре. Чрезмерная формализация и стандартизация контроля может вызвать обратный эффект.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ходе текущей проверки знаний целесообразно использовать </w:t>
      </w:r>
      <w:proofErr w:type="spell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критериальное</w:t>
      </w:r>
      <w:proofErr w:type="spell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оценивание на основе критериев, которые заранее согласованы с учениками. Объектом оценки является письменное или устное высказывание (сообщение) отдельного ученика или группы учеников.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Критериальное</w:t>
      </w:r>
      <w:proofErr w:type="spell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оценивание - это прежде всего коммуникация «ученик- ученик», содержанием которой является определение степени освоения того или иного умения. Роль учителя в таком оценивании существенно меняется: он только помогает ученикам удерживать основную цель коммуникации- оценивания - помочь однокласснику научиться лучше говорить, читать, писать, слушать. Именно одноклассники и учитель становятся своеобразным зеркалом, помогающим ученику увидеть, оценить свои усилия, обнаружить пробелы в своём опыте и понять, что делать дальше, чтобы улучшить результаты. А это означает, что ученик активно включается в своё обучение, у него существенно повышается мотивация.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Для учителя </w:t>
      </w:r>
      <w:proofErr w:type="spell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критериальное</w:t>
      </w:r>
      <w:proofErr w:type="spell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оценивание - это:</w:t>
      </w:r>
    </w:p>
    <w:p w:rsidR="00A16F09" w:rsidRPr="00A16F09" w:rsidRDefault="00A16F09" w:rsidP="00A16F09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основа для оценки-поддержки учеников, а не жёсткий контроль;</w:t>
      </w:r>
    </w:p>
    <w:p w:rsidR="00A16F09" w:rsidRPr="00A16F09" w:rsidRDefault="00A16F09" w:rsidP="00A16F09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способ получить информацию о том, как учится каждый ученик (такая информация нужна для поиска наиболее эффективных методов обучения конкретного ученика, конкретного класса);</w:t>
      </w:r>
    </w:p>
    <w:p w:rsidR="00A16F09" w:rsidRPr="00A16F09" w:rsidRDefault="00A16F09" w:rsidP="00A16F09">
      <w:pPr>
        <w:numPr>
          <w:ilvl w:val="0"/>
          <w:numId w:val="12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возможность дать ученикам обратную связь в виде развёрнутого высказывания о том, как они осваивают содержание курса.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оценивание было продуктивным, оно должно отвечать следующим требованиям.</w:t>
      </w:r>
    </w:p>
    <w:p w:rsidR="00A16F09" w:rsidRPr="00A16F09" w:rsidRDefault="00A16F09" w:rsidP="00A16F09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качестве критериев оценки используются те умения, которые осваивает ученик на уроке. Например, для оценки устного сообщения ученика может быть такой набор критериев: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точность 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(вся информация передана без искажения),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ясность 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(говорить так, чтобы тебя понимали одноклассники),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чёткость 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(не торопиться, не «съедать окончания», «без запинок») и т. п.</w:t>
      </w:r>
    </w:p>
    <w:p w:rsidR="00A16F09" w:rsidRPr="00A16F09" w:rsidRDefault="00A16F09" w:rsidP="00A16F09">
      <w:pPr>
        <w:numPr>
          <w:ilvl w:val="0"/>
          <w:numId w:val="13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вырабатываются совместно с учениками, они должны быть сформулированы кратко и обязательно на «детском» языке.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Когда ребёнок использует «своё» слово, осмысленное им в коммуникации с учителем и другими детьми, он легко восстанавливает содержание критерия. Ученики предлагают не только сами критерии, но и форму их краткой записи, что позволяет оперативно делать пометы в тетради или на оценочном листе. Например, «детские» критерии оценки могут выглядеть так: «Я» - ясность изложения, «Ч» - «чёткость речи» и т. д. Ученики также делают пометы при выслушивании сообщения одноклассников, </w:t>
      </w: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: «?» - есть вопрос и т. п. При отсутствии развитого навыка письма, </w:t>
      </w: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 первоклассников, краткая запись даёт возможность сэкономить время, не упустив ничего важного.</w:t>
      </w:r>
    </w:p>
    <w:p w:rsidR="00A16F09" w:rsidRPr="00A16F09" w:rsidRDefault="00A16F09" w:rsidP="00A16F09">
      <w:pPr>
        <w:numPr>
          <w:ilvl w:val="0"/>
          <w:numId w:val="14"/>
        </w:numPr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Во 2-м классе для оценки по критериям у ребёнка должны быть своеобразные «опоры» - вопросы, иллюстрации и т. </w:t>
      </w: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п. Например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после работы с текстом педагог предлагает выполнить задание в парах: «Опираясь на прочитанный текст, подготовьте два коротких устных сообщения. Подготовить эти сообщения вам помогут вопросы». Для подготовки каждого из сообщений педагог предлагает по шесть вопросов, ответы на которые и составляют основу сообщения. После того как сообщения готовы, педагог каждому ребёнку выдаёт оценочный лист - таблицу с вопросами, рядом с которыми ученик, выслушивая сообщение одноклассника, ставит галочку, если в сообщении дан ответ на вопрос, и какой-то значок, отражающий правильность ответа. Затем дети в паре обсуждают, какой информации не было в сообщении, какая передана не совсем точно, ищут эту информацию в тексте. Далее на основании этого оценочного листа идёт общая оценка сообщения по таким критериям:</w:t>
      </w:r>
    </w:p>
    <w:p w:rsidR="00A16F09" w:rsidRPr="00A16F09" w:rsidRDefault="00A16F09" w:rsidP="00A16F09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 все ли вопросы удалось ответить?</w:t>
      </w:r>
    </w:p>
    <w:p w:rsidR="00A16F09" w:rsidRPr="00A16F09" w:rsidRDefault="00A16F09" w:rsidP="00A16F09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Вся ли информация передана верно?</w:t>
      </w:r>
    </w:p>
    <w:p w:rsidR="00A16F09" w:rsidRPr="00A16F09" w:rsidRDefault="00A16F09" w:rsidP="00A16F09">
      <w:pPr>
        <w:numPr>
          <w:ilvl w:val="0"/>
          <w:numId w:val="15"/>
        </w:numPr>
        <w:spacing w:before="30" w:after="30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Удалось ли рассказать уверенно, чётко, ясно?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Если у ребёнка что-то не получилось, то нужно очень доброжелательно обсудить, как ему можно помочь. Учитель, наблюдая работу учеников на уроке, отмечает продуктивные образцы взаимодействия в паре, группе (типы помощи друг другу) и делает их предметом обсуждения всего класса.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Выделение таких способов и умение построить их обсуждение в классе,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чтобы другие дети смогли ими воспользоваться, - важная учительская задача.</w:t>
      </w:r>
    </w:p>
    <w:p w:rsidR="00A16F09" w:rsidRPr="00A16F09" w:rsidRDefault="00A16F09" w:rsidP="00A16F09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должны изменяться.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Если все ученики в классе освоили какое-то умение, </w:t>
      </w: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например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«говорить чётко», то данный критерий больше не используется для оценки; появляется новый, связанный с умением, которое осваивается в данный момент. Слишком общие критерии конкретизируются.</w:t>
      </w:r>
    </w:p>
    <w:p w:rsidR="00A16F09" w:rsidRPr="00A16F09" w:rsidRDefault="00A16F09" w:rsidP="00A16F09">
      <w:pPr>
        <w:numPr>
          <w:ilvl w:val="0"/>
          <w:numId w:val="17"/>
        </w:numPr>
        <w:spacing w:before="100" w:beforeAutospacing="1" w:after="100" w:afterAutospacing="1" w:line="240" w:lineRule="auto"/>
        <w:ind w:left="0"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Критические замечания должны высказываться в форме совета.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Формы контроля. 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Основным видом промежуточного и итогового контроля является представление учащимися подготовленных ими проектных заданий. Оценивается и качество выполнения проектного задания, и представление его перед классом. Как и при оценивании других сообщений, при оценивании подготовленного проекта предпочтение отдаётся качественной доброжелательной оценке, позволяющей учащемуся при подготовке и представлении следующего проекта учесть результаты предыдущего выступления. Такой подход к контролю позволяет соединить усвоение содержательной части разделов программы «Русский язык: прошлое и настоящее» и «Язык в действии» с развитием речевых умений (устного выступления, письменной творческой работы), отрабатываемых в разделе «Секреты речи и текста». Темы проектных заданий представлены в рабочих программах по классам и в учебных пособиях.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Педагогические технологии,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 средства обучения, используемые учителем для достижения требуемых результатов обучения. Для организации </w:t>
      </w:r>
      <w:proofErr w:type="spell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</w:t>
      </w:r>
      <w:proofErr w:type="spell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познавательной деятельности обучающихся на уроках родного языка внедряются новые педагогические технологии: коллективные способы обучения, ИКТ, модульное и проблемное обучения, осуществляется дифференцированный подход к деятельности обучающихся, личностно-ориентированная технология, технология сотрудничества, игровая технология.</w:t>
      </w:r>
    </w:p>
    <w:p w:rsidR="00A16F09" w:rsidRPr="00A16F09" w:rsidRDefault="00A16F09" w:rsidP="00A16F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Планируемые результаты освоения учебного предмета</w:t>
      </w:r>
    </w:p>
    <w:p w:rsidR="00A16F09" w:rsidRPr="00A16F09" w:rsidRDefault="00A16F09" w:rsidP="00A16F09">
      <w:pPr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Личностные универсальные учебные действия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У </w:t>
      </w: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обучающихся  будут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 xml:space="preserve"> сформированы:</w:t>
      </w:r>
    </w:p>
    <w:p w:rsidR="00A16F09" w:rsidRPr="00A16F09" w:rsidRDefault="00A16F09" w:rsidP="00A16F09">
      <w:pPr>
        <w:numPr>
          <w:ilvl w:val="0"/>
          <w:numId w:val="1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традиционных русских сказочных образов, понимание значения эпитетов и сравнений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эпитетов и сравнений в речи;</w:t>
      </w:r>
    </w:p>
    <w:p w:rsidR="00A16F09" w:rsidRPr="00A16F09" w:rsidRDefault="00A16F09" w:rsidP="00A16F09">
      <w:pPr>
        <w:numPr>
          <w:ilvl w:val="0"/>
          <w:numId w:val="1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значения фразеологических оборотов, отражающих русскую культуру, менталитет русского народа, элементы русского традиционного быта; уместное употребление их в современных ситуациях речевого общения (в рамках изученного);</w:t>
      </w:r>
    </w:p>
    <w:p w:rsidR="00A16F09" w:rsidRPr="00A16F09" w:rsidRDefault="00A16F09" w:rsidP="00A16F09">
      <w:pPr>
        <w:numPr>
          <w:ilvl w:val="0"/>
          <w:numId w:val="1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A16F09" w:rsidRPr="00A16F09" w:rsidRDefault="00A16F09" w:rsidP="00A16F09">
      <w:pPr>
        <w:numPr>
          <w:ilvl w:val="0"/>
          <w:numId w:val="1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понимание значений устаревших слов с национально-культурным компонентом (в рамках изученного).</w:t>
      </w:r>
    </w:p>
    <w:p w:rsidR="00A16F09" w:rsidRPr="00A16F09" w:rsidRDefault="00A16F09" w:rsidP="00A16F09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Обучающийся получит возможность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для формирования следующих личностных УУД:</w:t>
      </w:r>
    </w:p>
    <w:p w:rsidR="00A16F09" w:rsidRPr="00A16F09" w:rsidRDefault="00A16F09" w:rsidP="00A16F09">
      <w:pPr>
        <w:numPr>
          <w:ilvl w:val="0"/>
          <w:numId w:val="1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воспитание ценностного отношения к родному языку как отражению культуры, включение учащихся в культурно-языковое пространство русского народа, осмысление красоты и величия русского языка;</w:t>
      </w:r>
    </w:p>
    <w:p w:rsidR="00A16F09" w:rsidRPr="00A16F09" w:rsidRDefault="00A16F09" w:rsidP="00A16F09">
      <w:pPr>
        <w:numPr>
          <w:ilvl w:val="0"/>
          <w:numId w:val="1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приобщение к литературному наследию русского народа;</w:t>
      </w:r>
    </w:p>
    <w:p w:rsidR="00A16F09" w:rsidRPr="00A16F09" w:rsidRDefault="00A16F09" w:rsidP="00A16F09">
      <w:pPr>
        <w:numPr>
          <w:ilvl w:val="0"/>
          <w:numId w:val="1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обогащение активного и пассивного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A16F09" w:rsidRPr="00A16F09" w:rsidRDefault="00A16F09" w:rsidP="00A16F09">
      <w:pPr>
        <w:numPr>
          <w:ilvl w:val="0"/>
          <w:numId w:val="1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расширение знаний о родном языке как системе и как развивающемся явлении, формирование аналитических умений в отношении языковых единиц и текстов разных функционально-смысловых типов и жанров.</w:t>
      </w:r>
    </w:p>
    <w:p w:rsidR="00A16F09" w:rsidRPr="00A16F09" w:rsidRDefault="00A16F09" w:rsidP="00A16F09">
      <w:pPr>
        <w:spacing w:after="0" w:line="240" w:lineRule="auto"/>
        <w:ind w:left="1430"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proofErr w:type="spellStart"/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результаты</w:t>
      </w:r>
    </w:p>
    <w:p w:rsidR="00A16F09" w:rsidRPr="00A16F09" w:rsidRDefault="00A16F09" w:rsidP="00A16F09">
      <w:pPr>
        <w:spacing w:after="0" w:line="240" w:lineRule="auto"/>
        <w:ind w:left="708"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Познавательные универсальные учебные действия</w:t>
      </w:r>
    </w:p>
    <w:p w:rsidR="00A16F09" w:rsidRPr="00A16F09" w:rsidRDefault="00A16F09" w:rsidP="00A16F09">
      <w:pPr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Обучающиеся  научатся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20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A16F09" w:rsidRPr="00A16F09" w:rsidRDefault="00A16F09" w:rsidP="00A16F09">
      <w:pPr>
        <w:numPr>
          <w:ilvl w:val="0"/>
          <w:numId w:val="20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соотнесение собственной и чужой речи с нормами современного русского литературного языка (в рамках изученного);</w:t>
      </w:r>
    </w:p>
    <w:p w:rsidR="00A16F09" w:rsidRPr="00A16F09" w:rsidRDefault="00A16F09" w:rsidP="00A16F09">
      <w:pPr>
        <w:numPr>
          <w:ilvl w:val="0"/>
          <w:numId w:val="20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на письме и в устной речи норм современного русского литературного языка (в рамках изученного);</w:t>
      </w:r>
    </w:p>
    <w:p w:rsidR="00A16F09" w:rsidRPr="00A16F09" w:rsidRDefault="00A16F09" w:rsidP="00A16F09">
      <w:pPr>
        <w:numPr>
          <w:ilvl w:val="0"/>
          <w:numId w:val="20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обогащение активного и пассивного словарного запаса, расширение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объёма используемых в речи языковых средств для свободного выражения мыслей и чувств на родном языке адекватно ситуации и стилю общения;</w:t>
      </w:r>
    </w:p>
    <w:p w:rsidR="00A16F09" w:rsidRPr="00A16F09" w:rsidRDefault="00A16F09" w:rsidP="00A16F09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Обучающийся получит возможность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для формирования следующих познавательных УУД:</w:t>
      </w:r>
    </w:p>
    <w:p w:rsidR="00A16F09" w:rsidRPr="00A16F09" w:rsidRDefault="00A16F09" w:rsidP="00A16F09">
      <w:pPr>
        <w:numPr>
          <w:ilvl w:val="0"/>
          <w:numId w:val="21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осознание роли русского родного языка в постижении культуры своего народа;</w:t>
      </w:r>
    </w:p>
    <w:p w:rsidR="00A16F09" w:rsidRPr="00A16F09" w:rsidRDefault="00A16F09" w:rsidP="00A16F09">
      <w:pPr>
        <w:numPr>
          <w:ilvl w:val="0"/>
          <w:numId w:val="21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осознание языка как развивающегося явления, связанного с историей народа;</w:t>
      </w:r>
    </w:p>
    <w:p w:rsidR="00A16F09" w:rsidRPr="00A16F09" w:rsidRDefault="00A16F09" w:rsidP="00A16F09">
      <w:pPr>
        <w:numPr>
          <w:ilvl w:val="0"/>
          <w:numId w:val="21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осознание национального своеобразия, богатства, выразительности русского языка;</w:t>
      </w:r>
    </w:p>
    <w:p w:rsidR="00A16F09" w:rsidRPr="00A16F09" w:rsidRDefault="00A16F09" w:rsidP="00A16F09">
      <w:pPr>
        <w:numPr>
          <w:ilvl w:val="0"/>
          <w:numId w:val="2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распознавание слов с национально-культурным компонентом значения (лексика, связанная с особенностями мировосприятия и отношениями между людьми; слова, обозначающие предметы и явления традиционного русского быта; фольклорная лексика);</w:t>
      </w:r>
    </w:p>
    <w:p w:rsidR="00A16F09" w:rsidRPr="00A16F09" w:rsidRDefault="00A16F09" w:rsidP="00A16F09">
      <w:pPr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Регулятивные универсальные учебные действия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Обучающиеся  научатся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выбор из нескольких возможных слов того слова, которое наиболее точно соответствует обозначаемому предмету или явлению реальной действительности;</w:t>
      </w:r>
    </w:p>
    <w:p w:rsidR="00A16F09" w:rsidRPr="00A16F09" w:rsidRDefault="00A16F09" w:rsidP="00A16F09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редактирование письменного текста с целью исправления речевых ошибок или с целью более точной передачи смысла;</w:t>
      </w:r>
    </w:p>
    <w:p w:rsidR="00A16F09" w:rsidRPr="00A16F09" w:rsidRDefault="00A16F09" w:rsidP="00A16F09">
      <w:pPr>
        <w:numPr>
          <w:ilvl w:val="0"/>
          <w:numId w:val="2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использование учебных толковых словарей для определения лексического значения слова, для уточнения нормы формообразования;</w:t>
      </w:r>
    </w:p>
    <w:p w:rsidR="00A16F09" w:rsidRPr="00A16F09" w:rsidRDefault="00A16F09" w:rsidP="00A16F09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Обучающийся получит возможность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для формирования следующих регулятивных УУД:</w:t>
      </w:r>
    </w:p>
    <w:p w:rsidR="00A16F09" w:rsidRPr="00A16F09" w:rsidRDefault="00A16F09" w:rsidP="00A16F09">
      <w:pPr>
        <w:numPr>
          <w:ilvl w:val="0"/>
          <w:numId w:val="2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проведение синонимических замен с учётом особенностей текста;</w:t>
      </w:r>
    </w:p>
    <w:p w:rsidR="00A16F09" w:rsidRPr="00A16F09" w:rsidRDefault="00A16F09" w:rsidP="00A16F09">
      <w:pPr>
        <w:numPr>
          <w:ilvl w:val="0"/>
          <w:numId w:val="2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использование учебных фразеологических словарей, учебных словарей синонимов и антонимов для уточнения значения слова и в процессе редактирования текста;</w:t>
      </w:r>
    </w:p>
    <w:p w:rsidR="00A16F09" w:rsidRPr="00A16F09" w:rsidRDefault="00A16F09" w:rsidP="00A16F09">
      <w:pPr>
        <w:numPr>
          <w:ilvl w:val="0"/>
          <w:numId w:val="2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A16F09" w:rsidRPr="00A16F09" w:rsidRDefault="00A16F09" w:rsidP="00A16F09">
      <w:pPr>
        <w:numPr>
          <w:ilvl w:val="0"/>
          <w:numId w:val="2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использование учебных словарей для уточнения состава слова;</w:t>
      </w:r>
    </w:p>
    <w:p w:rsidR="00A16F09" w:rsidRPr="00A16F09" w:rsidRDefault="00A16F09" w:rsidP="00A16F09">
      <w:pPr>
        <w:numPr>
          <w:ilvl w:val="0"/>
          <w:numId w:val="2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использование учебных этимологических словарей для уточнения происхождения слова;</w:t>
      </w:r>
    </w:p>
    <w:p w:rsidR="00A16F09" w:rsidRPr="00A16F09" w:rsidRDefault="00A16F09" w:rsidP="00A16F09">
      <w:pPr>
        <w:numPr>
          <w:ilvl w:val="0"/>
          <w:numId w:val="2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использование орфографических словарей для определения нормативного написания слов.</w:t>
      </w:r>
    </w:p>
    <w:p w:rsidR="00A16F09" w:rsidRPr="00A16F09" w:rsidRDefault="00A16F09" w:rsidP="00A16F09">
      <w:pPr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Коммуникативные универсальные учебные действия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Обучающиеся  научатся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24"/>
        </w:numPr>
        <w:spacing w:before="30" w:after="30" w:line="240" w:lineRule="auto"/>
        <w:ind w:left="74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осознание важности соблюдения норм современного русского литературного языка для культурного человека;</w:t>
      </w:r>
    </w:p>
    <w:p w:rsidR="00A16F09" w:rsidRPr="00A16F09" w:rsidRDefault="00A16F09" w:rsidP="00A16F09">
      <w:pPr>
        <w:numPr>
          <w:ilvl w:val="0"/>
          <w:numId w:val="24"/>
        </w:numPr>
        <w:spacing w:before="30" w:after="30" w:line="240" w:lineRule="auto"/>
        <w:ind w:left="7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соблюдение принципов этикетного общения, лежащих в основе русского речевого этикета;</w:t>
      </w:r>
    </w:p>
    <w:p w:rsidR="00A16F09" w:rsidRPr="00A16F09" w:rsidRDefault="00A16F09" w:rsidP="00A16F09">
      <w:pPr>
        <w:numPr>
          <w:ilvl w:val="0"/>
          <w:numId w:val="24"/>
        </w:numPr>
        <w:spacing w:before="30" w:after="30" w:line="240" w:lineRule="auto"/>
        <w:ind w:left="7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различение этикетных форм обращения в официальной и неофициальной речевой ситуации.</w:t>
      </w:r>
    </w:p>
    <w:p w:rsidR="00A16F09" w:rsidRPr="00A16F09" w:rsidRDefault="00A16F09" w:rsidP="00A16F09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Обучающийся получит возможность 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формирования следующих коммуникативных УУД:</w:t>
      </w:r>
    </w:p>
    <w:p w:rsidR="00A16F09" w:rsidRPr="00A16F09" w:rsidRDefault="00A16F09" w:rsidP="00A16F09">
      <w:pPr>
        <w:numPr>
          <w:ilvl w:val="0"/>
          <w:numId w:val="2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умение осуществлять информационную переработку прослушанного или прочитанного текста: пересказ с изменением лица;</w:t>
      </w:r>
    </w:p>
    <w:p w:rsidR="00A16F09" w:rsidRPr="00A16F09" w:rsidRDefault="00A16F09" w:rsidP="00A16F09">
      <w:pPr>
        <w:numPr>
          <w:ilvl w:val="0"/>
          <w:numId w:val="2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уместное использование коммуникативных приёмов устного общения: убеждение, уговаривание, похвала, просьба, извинение, поздравление;</w:t>
      </w:r>
    </w:p>
    <w:p w:rsidR="00A16F09" w:rsidRPr="00A16F09" w:rsidRDefault="00A16F09" w:rsidP="00A16F09">
      <w:pPr>
        <w:numPr>
          <w:ilvl w:val="0"/>
          <w:numId w:val="2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уместное использование коммуникативных приёмов диалога (начало и завершение диалога и др.), владение правилами корректного речевого поведения в ходе диалога;</w:t>
      </w:r>
    </w:p>
    <w:p w:rsidR="00A16F09" w:rsidRPr="00A16F09" w:rsidRDefault="00A16F09" w:rsidP="00A16F09">
      <w:pPr>
        <w:numPr>
          <w:ilvl w:val="0"/>
          <w:numId w:val="2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соблюдение принципов этикетного общения, лежащих в основе русского речевого этикета;</w:t>
      </w:r>
    </w:p>
    <w:p w:rsidR="00A16F09" w:rsidRPr="00A16F09" w:rsidRDefault="00A16F09" w:rsidP="00A16F09">
      <w:pPr>
        <w:numPr>
          <w:ilvl w:val="0"/>
          <w:numId w:val="25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различение этикетных форм обращения в официальной и неофициальной речевой ситуации.</w:t>
      </w:r>
    </w:p>
    <w:p w:rsidR="00A16F09" w:rsidRPr="00A16F09" w:rsidRDefault="00A16F09" w:rsidP="00A16F09">
      <w:pPr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Работа с информацией</w:t>
      </w:r>
    </w:p>
    <w:p w:rsidR="00A16F09" w:rsidRPr="00A16F09" w:rsidRDefault="00A16F09" w:rsidP="00A16F09">
      <w:pPr>
        <w:spacing w:after="0" w:line="240" w:lineRule="auto"/>
        <w:ind w:hanging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Обучающиеся  научатся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26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находить в тексте конкретные сведения, факты, заданные в явном виде;</w:t>
      </w:r>
    </w:p>
    <w:p w:rsidR="00A16F09" w:rsidRPr="00A16F09" w:rsidRDefault="00A16F09" w:rsidP="00A16F09">
      <w:pPr>
        <w:numPr>
          <w:ilvl w:val="0"/>
          <w:numId w:val="26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 тему и главную мысль текста;</w:t>
      </w:r>
    </w:p>
    <w:p w:rsidR="00A16F09" w:rsidRPr="00A16F09" w:rsidRDefault="00A16F09" w:rsidP="00A16F09">
      <w:pPr>
        <w:numPr>
          <w:ilvl w:val="0"/>
          <w:numId w:val="26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делить тексты на смысловые части, составлять план текста;</w:t>
      </w:r>
    </w:p>
    <w:p w:rsidR="00A16F09" w:rsidRPr="00A16F09" w:rsidRDefault="00A16F09" w:rsidP="00A16F09">
      <w:pPr>
        <w:numPr>
          <w:ilvl w:val="0"/>
          <w:numId w:val="26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A16F09" w:rsidRPr="00A16F09" w:rsidRDefault="00A16F09" w:rsidP="00A16F09">
      <w:pPr>
        <w:numPr>
          <w:ilvl w:val="0"/>
          <w:numId w:val="26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ориентироваться в соответствующих возрасту словарях и справочниках;</w:t>
      </w:r>
    </w:p>
    <w:p w:rsidR="00A16F09" w:rsidRPr="00A16F09" w:rsidRDefault="00A16F09" w:rsidP="00A16F09">
      <w:pPr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Обучающийся получит возможность научиться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2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сравнивать между собой объекты, описанные в тексте, выделяя 2—3 существенных признака;</w:t>
      </w:r>
    </w:p>
    <w:p w:rsidR="00A16F09" w:rsidRPr="00A16F09" w:rsidRDefault="00A16F09" w:rsidP="00A16F09">
      <w:pPr>
        <w:numPr>
          <w:ilvl w:val="0"/>
          <w:numId w:val="2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понимать информацию, представленную в неявном виде (например, находить в тексте несколько примеров, доказывающих приведённое утверждение; характеризовать явление по его описанию; выделять общий признак группы элементов);</w:t>
      </w:r>
    </w:p>
    <w:p w:rsidR="00A16F09" w:rsidRPr="00A16F09" w:rsidRDefault="00A16F09" w:rsidP="00A16F09">
      <w:pPr>
        <w:numPr>
          <w:ilvl w:val="0"/>
          <w:numId w:val="2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понимать информацию, представленную разными способами: словесно, в виде таблицы, схемы, диаграммы;</w:t>
      </w:r>
    </w:p>
    <w:p w:rsidR="00A16F09" w:rsidRPr="00A16F09" w:rsidRDefault="00A16F09" w:rsidP="00A16F09">
      <w:pPr>
        <w:numPr>
          <w:ilvl w:val="0"/>
          <w:numId w:val="27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A16F09" w:rsidRPr="00A16F09" w:rsidRDefault="00A16F09" w:rsidP="00A16F09">
      <w:pPr>
        <w:numPr>
          <w:ilvl w:val="0"/>
          <w:numId w:val="27"/>
        </w:numPr>
        <w:spacing w:before="30" w:after="30" w:line="240" w:lineRule="auto"/>
        <w:ind w:left="0" w:firstLine="900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формулировать несложные выводы, основываясь на тексте; находить аргументы, подтверждающие вывод; сопоставлять и обобщать содержащуюся в разных частях текста информацию.</w:t>
      </w:r>
    </w:p>
    <w:p w:rsidR="00A16F09" w:rsidRPr="00A16F09" w:rsidRDefault="00A16F09" w:rsidP="00A16F09">
      <w:pPr>
        <w:spacing w:after="0" w:line="240" w:lineRule="auto"/>
        <w:ind w:hanging="72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Совместная деятельность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Обучающиеся  научатся</w:t>
      </w:r>
      <w:proofErr w:type="gramEnd"/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2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нормы);</w:t>
      </w:r>
    </w:p>
    <w:p w:rsidR="00A16F09" w:rsidRPr="00A16F09" w:rsidRDefault="00A16F09" w:rsidP="00A16F09">
      <w:pPr>
        <w:numPr>
          <w:ilvl w:val="0"/>
          <w:numId w:val="2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определять и высказывать под руководством педагога самые простые общие для всех людей правила поведения при сотрудничестве (этические нормы);</w:t>
      </w:r>
    </w:p>
    <w:p w:rsidR="00A16F09" w:rsidRPr="00A16F09" w:rsidRDefault="00A16F09" w:rsidP="00A16F09">
      <w:pPr>
        <w:numPr>
          <w:ilvl w:val="0"/>
          <w:numId w:val="2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поступить;</w:t>
      </w:r>
    </w:p>
    <w:p w:rsidR="00A16F09" w:rsidRPr="00A16F09" w:rsidRDefault="00A16F09" w:rsidP="00A16F09">
      <w:pPr>
        <w:numPr>
          <w:ilvl w:val="0"/>
          <w:numId w:val="28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предложенных педагогом ситуациях общения и сотрудничества, опираясь на общие для всех простые правила поведения, делать выбор, при поддержке других участников группы и педагога, как поступить.</w:t>
      </w:r>
    </w:p>
    <w:p w:rsidR="00A16F09" w:rsidRPr="00A16F09" w:rsidRDefault="00A16F09" w:rsidP="00A16F0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Обучающиеся  получат</w:t>
      </w:r>
      <w:proofErr w:type="gramEnd"/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возможность научиться:</w:t>
      </w:r>
    </w:p>
    <w:p w:rsidR="00A16F09" w:rsidRPr="00A16F09" w:rsidRDefault="00A16F09" w:rsidP="00A16F09">
      <w:pPr>
        <w:numPr>
          <w:ilvl w:val="0"/>
          <w:numId w:val="2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принимать участие в работе парами и группами, используя для этого речевые и другие коммуникативные средства;</w:t>
      </w:r>
    </w:p>
    <w:p w:rsidR="00A16F09" w:rsidRPr="00A16F09" w:rsidRDefault="00A16F09" w:rsidP="00A16F09">
      <w:pPr>
        <w:numPr>
          <w:ilvl w:val="0"/>
          <w:numId w:val="2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осуществлять сотрудничество и кооперацию с учителем и сверстниками;</w:t>
      </w:r>
    </w:p>
    <w:p w:rsidR="00A16F09" w:rsidRPr="00A16F09" w:rsidRDefault="00A16F09" w:rsidP="00A16F09">
      <w:pPr>
        <w:numPr>
          <w:ilvl w:val="0"/>
          <w:numId w:val="2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A16F09" w:rsidRPr="00A16F09" w:rsidRDefault="00A16F09" w:rsidP="00A16F09">
      <w:pPr>
        <w:numPr>
          <w:ilvl w:val="0"/>
          <w:numId w:val="2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брать на себя инициативу в организации совместного действия (деловое лидерство);</w:t>
      </w:r>
    </w:p>
    <w:p w:rsidR="00A16F09" w:rsidRPr="00A16F09" w:rsidRDefault="00A16F09" w:rsidP="00A16F09">
      <w:pPr>
        <w:numPr>
          <w:ilvl w:val="0"/>
          <w:numId w:val="29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организовывать учебное взаимодействие в группе (распределять роли, договариваться друг с другом).</w:t>
      </w:r>
    </w:p>
    <w:p w:rsidR="00A16F09" w:rsidRPr="00A16F09" w:rsidRDefault="00A16F09" w:rsidP="00A16F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 w:eastAsia="ru-RU"/>
        </w:rPr>
        <w:t>Предметные результаты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конце второго года изучения курса родного языка в начальной школе обучающийся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научится: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при реализации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содержательной линии «Русский язык: прошлое и настоящее»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30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распознавать слова, обозначающие предметы традиционного русского быта (одежда, еда, домашняя утварь, детские забавы, игры, игрушки), понимать значение устаревших слов по указанной тематике;</w:t>
      </w:r>
    </w:p>
    <w:p w:rsidR="00A16F09" w:rsidRPr="00A16F09" w:rsidRDefault="00A16F09" w:rsidP="00A16F09">
      <w:pPr>
        <w:numPr>
          <w:ilvl w:val="0"/>
          <w:numId w:val="30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использовать словарные статьи учебного пособия для определения лексического значения слова;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при реализации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содержательной линии «Язык в действии»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3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произносить слова с правильным ударением (в рамках изученного); осознавать смыслоразличительную роль ударения;</w:t>
      </w:r>
    </w:p>
    <w:p w:rsidR="00A16F09" w:rsidRPr="00A16F09" w:rsidRDefault="00A16F09" w:rsidP="00A16F09">
      <w:pPr>
        <w:numPr>
          <w:ilvl w:val="0"/>
          <w:numId w:val="3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проводить синонимические замены с учётом особенностей текста; пользоваться учебными толковыми словарями для определения лексического значения слова;</w:t>
      </w:r>
    </w:p>
    <w:p w:rsidR="00A16F09" w:rsidRPr="00A16F09" w:rsidRDefault="00A16F09" w:rsidP="00A16F09">
      <w:pPr>
        <w:numPr>
          <w:ilvl w:val="0"/>
          <w:numId w:val="31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пользоваться орфографическим словарём для определения нормативного написания слов;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при реализации </w:t>
      </w: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ru-RU" w:eastAsia="ru-RU"/>
        </w:rPr>
        <w:t>содержательной линии «Секреты речи и текста»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3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владеть правилами корректного речевого поведения в ходе диалога; использовать коммуникативные приёмы устного общения: убеждение, уговаривание, похвала, просьба, извинение, поздравление;</w:t>
      </w:r>
    </w:p>
    <w:p w:rsidR="00A16F09" w:rsidRPr="00A16F09" w:rsidRDefault="00A16F09" w:rsidP="00A16F09">
      <w:pPr>
        <w:numPr>
          <w:ilvl w:val="0"/>
          <w:numId w:val="3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анализировать информацию прочитанного и прослушанного текста: отделять главные факты от второстепенных; выделять наиболее существенные факты; устанавливать логическую связь между фактами; создавать тексты-инструкции с опорой на предложенный текст;</w:t>
      </w:r>
    </w:p>
    <w:p w:rsidR="00A16F09" w:rsidRPr="00A16F09" w:rsidRDefault="00A16F09" w:rsidP="00A16F09">
      <w:pPr>
        <w:numPr>
          <w:ilvl w:val="0"/>
          <w:numId w:val="32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создавать тексты-повествования о посещении музеев, об участии в народных праздниках.</w:t>
      </w:r>
    </w:p>
    <w:p w:rsidR="00A16F09" w:rsidRPr="00A16F09" w:rsidRDefault="00A16F09" w:rsidP="00A16F0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proofErr w:type="gramStart"/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Обучающиеся  получат</w:t>
      </w:r>
      <w:proofErr w:type="gramEnd"/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 xml:space="preserve"> возможность научиться:</w:t>
      </w:r>
    </w:p>
    <w:p w:rsidR="00A16F09" w:rsidRPr="00A16F09" w:rsidRDefault="00A16F09" w:rsidP="00A16F09">
      <w:pPr>
        <w:numPr>
          <w:ilvl w:val="0"/>
          <w:numId w:val="3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понимать значение русских пословиц и поговорок, связанных с изученными темами;</w:t>
      </w:r>
    </w:p>
    <w:p w:rsidR="00A16F09" w:rsidRPr="00A16F09" w:rsidRDefault="00A16F09" w:rsidP="00A16F09">
      <w:pPr>
        <w:numPr>
          <w:ilvl w:val="0"/>
          <w:numId w:val="33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понимать значения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A16F09" w:rsidRPr="00A16F09" w:rsidRDefault="00A16F09" w:rsidP="00A16F09">
      <w:pPr>
        <w:numPr>
          <w:ilvl w:val="0"/>
          <w:numId w:val="34"/>
        </w:numPr>
        <w:spacing w:before="30" w:after="30" w:line="240" w:lineRule="auto"/>
        <w:ind w:left="0" w:firstLine="9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различать этикетные формы обращения в официальной и неофициальной речевой ситуации; использовать в речи языковые средства для свободного выражения мыслей и чувств на родном языке адекватно ситуации общения; 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A16F09" w:rsidRPr="00A16F09" w:rsidRDefault="00A16F09" w:rsidP="00A16F09">
      <w:pPr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Содержание учебного предмета</w:t>
      </w:r>
      <w:r w:rsidR="002F3B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3 класс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1. Русский язык: прошлое и настоящее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Слова, называющие игры, забавы, игрушки (например,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городки, салочки, салазки, санки, волчок, свистулька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A16F09" w:rsidRPr="00A16F09" w:rsidRDefault="00A16F09" w:rsidP="00A16F09">
      <w:pPr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Слова, называющие предметы традиционного русского быта: 1) слова, называющие домашнюю утварь и орудия труда (например,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ухват, ушат, ковш, решето, сито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); 2) слова, называющие то, что ели в старину (например,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тюря, полба, каша, щи, похлёбка, бублик, ватрушка, калач, коврижка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): какие из них сохранились до нашего времени;3) слова, называющие то, во что раньше одевались дети (например,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шубейка, тулуп, шапка, валенки, сарафан, рубаха, лапти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).</w:t>
      </w:r>
    </w:p>
    <w:p w:rsidR="00A16F09" w:rsidRPr="00A16F09" w:rsidRDefault="00A16F09" w:rsidP="00A16F09">
      <w:pPr>
        <w:spacing w:after="0" w:line="240" w:lineRule="auto"/>
        <w:ind w:firstLine="7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каши не сваришь, ни за какие коврижки).</w:t>
      </w:r>
    </w:p>
    <w:p w:rsidR="00A16F09" w:rsidRPr="00A16F09" w:rsidRDefault="00A16F09" w:rsidP="00A16F09">
      <w:pPr>
        <w:spacing w:after="0" w:line="240" w:lineRule="auto"/>
        <w:ind w:firstLine="7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2. Язык в действии</w:t>
      </w:r>
    </w:p>
    <w:p w:rsidR="00A16F09" w:rsidRPr="00A16F09" w:rsidRDefault="00A16F09" w:rsidP="00A16F09">
      <w:pPr>
        <w:spacing w:after="0" w:line="240" w:lineRule="auto"/>
        <w:ind w:firstLine="74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A16F09" w:rsidRPr="00A16F09" w:rsidRDefault="00A16F09" w:rsidP="00A16F09">
      <w:pPr>
        <w:spacing w:after="0" w:line="240" w:lineRule="auto"/>
        <w:ind w:firstLine="8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Смыслоразличительная роль ударения. Наблюдение за изменением места ударения в поэтическом тексте. Работа со словарём ударений.</w:t>
      </w:r>
    </w:p>
    <w:p w:rsidR="00A16F09" w:rsidRPr="00A16F09" w:rsidRDefault="00A16F09" w:rsidP="00A16F09">
      <w:pPr>
        <w:spacing w:after="0" w:line="240" w:lineRule="auto"/>
        <w:ind w:firstLine="60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Наблюдение за использованием в речи синонимов, антонимов, фразеологизмов. 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 Разные способы толкования значения слов. Наблюдение за сочетаемостью слов.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Совершенствование орфографических навыков.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Раздел 3. Секреты речи и текста</w:t>
      </w:r>
    </w:p>
    <w:p w:rsidR="00A16F09" w:rsidRPr="00A16F09" w:rsidRDefault="00A16F09" w:rsidP="00A16F09">
      <w:pPr>
        <w:spacing w:after="0" w:line="240" w:lineRule="auto"/>
        <w:ind w:right="480"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Приёмы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ты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 и </w:t>
      </w:r>
      <w:r w:rsidRPr="00A16F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/>
        </w:rPr>
        <w:t>вы</w:t>
      </w: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Устный ответ как жанр монологической устной учебно-научной речи. Различные виды ответов: развёрнутый ответ, ответ-добавление (на практическом уровне).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текста: развернутое толкование значения слова.</w:t>
      </w:r>
    </w:p>
    <w:p w:rsidR="00A16F09" w:rsidRPr="00A16F09" w:rsidRDefault="00A16F09" w:rsidP="00A16F09">
      <w:pPr>
        <w:spacing w:after="0" w:line="240" w:lineRule="auto"/>
        <w:ind w:firstLine="72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Создание текста-инструкции с опорой на предложенный текст. Создание текстов-повествований: заметки о посещении музеев; повествование об участии в народных праздниках.</w:t>
      </w:r>
    </w:p>
    <w:p w:rsidR="00A16F09" w:rsidRPr="00A16F09" w:rsidRDefault="00A16F09" w:rsidP="00A16F0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val="ru-RU" w:eastAsia="ru-RU"/>
        </w:rPr>
      </w:pPr>
      <w:r w:rsidRPr="00A16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Тематическое планирование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1"/>
        <w:gridCol w:w="7638"/>
        <w:gridCol w:w="3096"/>
      </w:tblGrid>
      <w:tr w:rsidR="00A16F09" w:rsidRPr="00A16F09" w:rsidTr="00A16F09"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Название раздела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A16F09" w:rsidRPr="00A16F09" w:rsidTr="00A16F09">
        <w:trPr>
          <w:trHeight w:val="312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 1. Русский язык: прошлое и настоящее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ind w:hanging="110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A16F09" w:rsidRPr="00A16F09" w:rsidTr="00A16F09"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ind w:firstLine="74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 2. Язык в действии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ind w:hanging="110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A16F09" w:rsidRPr="00A16F09" w:rsidTr="00A16F09">
        <w:trPr>
          <w:trHeight w:val="264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ind w:firstLine="72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Раздел 3. Секреты речи и текста</w:t>
            </w:r>
          </w:p>
        </w:tc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6F09" w:rsidRPr="00A16F09" w:rsidRDefault="00A16F09" w:rsidP="00A16F09">
            <w:pPr>
              <w:spacing w:after="0" w:line="240" w:lineRule="auto"/>
              <w:ind w:hanging="110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A16F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6*</w:t>
            </w:r>
          </w:p>
        </w:tc>
      </w:tr>
    </w:tbl>
    <w:p w:rsidR="00A16F09" w:rsidRPr="00A16F09" w:rsidRDefault="00A16F09" w:rsidP="00A16F09">
      <w:pPr>
        <w:numPr>
          <w:ilvl w:val="0"/>
          <w:numId w:val="35"/>
        </w:num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Планируемые результаты освоения учебного предмета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3 класс</w:t>
      </w:r>
    </w:p>
    <w:p w:rsidR="00A16F09" w:rsidRPr="00A16F09" w:rsidRDefault="00A16F09" w:rsidP="00A16F09">
      <w:pPr>
        <w:shd w:val="clear" w:color="auto" w:fill="FFFFFF"/>
        <w:tabs>
          <w:tab w:val="right" w:pos="9355"/>
        </w:tabs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Личностные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ab/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У обучающихся будут сформированы:</w:t>
      </w:r>
    </w:p>
    <w:p w:rsidR="00A16F09" w:rsidRPr="00A16F09" w:rsidRDefault="00A16F09" w:rsidP="00A16F0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понимание ценности нравственных норм, закреплённых в языке народа, для жизни и здоровья человека, умение соотносить эти нормы с поступками как собственных, так и окружающих людей (на уровне, соответствующем возрасту);</w:t>
      </w:r>
    </w:p>
    <w:p w:rsidR="00A16F09" w:rsidRPr="00A16F09" w:rsidRDefault="00A16F09" w:rsidP="00A16F0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понимание сопричастности к языку своего народа (я — носитель языка), восприятие русского языка как основной, главной части культуры русского народа, понимание того, что изменения в культуре народа находят своё отражение в языке, внимание к особенностям народной устной речи (ритмический рисунок, мелодика текста) и изобразительным средствам русского языка (синонимы, антонимы, переносное значение слов);</w:t>
      </w:r>
    </w:p>
    <w:p w:rsidR="00A16F09" w:rsidRPr="00A16F09" w:rsidRDefault="00A16F09" w:rsidP="00A16F0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осознание предложения и текста как средств для выражения мыслей и чувств, понимание разнообразия и богатства языковых средств для выражения мыслей и чувств;</w:t>
      </w:r>
    </w:p>
    <w:p w:rsidR="00A16F09" w:rsidRPr="00A16F09" w:rsidRDefault="00A16F09" w:rsidP="00A16F09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адекватное восприятие оценки собственной деятельности, данной одноклассниками, учителем.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получат возможность для формирования: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осознания русского языка как основного средства мышления и общения;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восприятия русского языка как явления культуры русского народа, понимание связи развития языка с развитием культуры и общества;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понимания богатства и разнообразия языковых средств для выражения мыслей и чувств, внимание к синонимическим средствам языка при выражении одной и той же мысли;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стремления к соблюдению языковых норм как условию взаимопонимания собеседников;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положительной мотивации к созданию собственных текстов;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положительной мотивации к изучению русского языка как средства общения, к решению различных коммуникативных задач (передавать информацию, просить, доказывать и т. д.);</w:t>
      </w:r>
    </w:p>
    <w:p w:rsidR="00A16F09" w:rsidRPr="00A16F09" w:rsidRDefault="00A16F09" w:rsidP="00A16F09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способности к адекватной самооценке.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proofErr w:type="spellStart"/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Метапредметные</w:t>
      </w:r>
      <w:proofErr w:type="spellEnd"/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u w:val="single"/>
          <w:lang w:val="ru-RU" w:eastAsia="ru-RU"/>
        </w:rPr>
        <w:t>Регулятивные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научатся:</w:t>
      </w:r>
    </w:p>
    <w:p w:rsidR="00A16F09" w:rsidRPr="00A16F09" w:rsidRDefault="00A16F09" w:rsidP="00A16F0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самостоятельно организовывать своё рабочее место в соответствии с целью выполнения заданий;</w:t>
      </w:r>
    </w:p>
    <w:p w:rsidR="00A16F09" w:rsidRPr="00A16F09" w:rsidRDefault="00A16F09" w:rsidP="00A16F0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осознавать цели и задачи урока, темы;</w:t>
      </w:r>
    </w:p>
    <w:p w:rsidR="00A16F09" w:rsidRPr="00A16F09" w:rsidRDefault="00A16F09" w:rsidP="00A16F0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 коллективном диалоге ставить конкретную учебную задачу;</w:t>
      </w:r>
    </w:p>
    <w:p w:rsidR="00A16F09" w:rsidRPr="00A16F09" w:rsidRDefault="00A16F09" w:rsidP="00A16F0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следовать при выполнении заданий инструкциям учителя и алгоритмам, описывающим стандартные действия (памятки в справочнике учебника);</w:t>
      </w:r>
    </w:p>
    <w:p w:rsidR="00A16F09" w:rsidRPr="00A16F09" w:rsidRDefault="00A16F09" w:rsidP="00A16F0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адекватно оценивать правильность выполнения своих учебных действий;</w:t>
      </w:r>
    </w:p>
    <w:p w:rsidR="00A16F09" w:rsidRPr="00A16F09" w:rsidRDefault="00A16F09" w:rsidP="00A16F09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участвовать в работе группы (в том числе в ходе проектной деятельности), учитывая конечную цель, намечать действия при работе в паре, распределять роли и действовать в соответствии с ними;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получат возможность научиться: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• осознавать цели и задачи изучения курса, раздела;</w:t>
      </w:r>
    </w:p>
    <w:p w:rsidR="00A16F09" w:rsidRPr="00A16F09" w:rsidRDefault="00A16F09" w:rsidP="00A16F0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планировать свои действия для реализации задач урока в групповой и парной работе;</w:t>
      </w:r>
    </w:p>
    <w:p w:rsidR="00A16F09" w:rsidRPr="00A16F09" w:rsidRDefault="00A16F09" w:rsidP="00A16F09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осознавать способы и приёмы действий при решении языковых задач.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ru-RU" w:eastAsia="ru-RU"/>
        </w:rPr>
        <w:t>Познавательные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научатся:</w:t>
      </w:r>
    </w:p>
    <w:p w:rsidR="00A16F09" w:rsidRPr="00A16F09" w:rsidRDefault="00A16F09" w:rsidP="00A16F0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осуществлять поиск необходимой информации для выполнения учебных заданий, используя различные справочные материалы: толковые словари, детские энциклопедии и др.;</w:t>
      </w:r>
    </w:p>
    <w:p w:rsidR="00A16F09" w:rsidRPr="00A16F09" w:rsidRDefault="00A16F09" w:rsidP="00A16F0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выделять существенную информацию из читаемых текстов;</w:t>
      </w:r>
    </w:p>
    <w:p w:rsidR="00A16F09" w:rsidRPr="00A16F09" w:rsidRDefault="00A16F09" w:rsidP="00A16F0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строить модели слов (звукобуквенные, морфемные), словосочетаний, предложений;</w:t>
      </w:r>
    </w:p>
    <w:p w:rsidR="00A16F09" w:rsidRPr="00A16F09" w:rsidRDefault="00A16F09" w:rsidP="00A16F09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находить, сравнивать, классифицировать: орфограммы в значимых частях слова, словосочетания, части речи;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получат возможность научиться:</w:t>
      </w:r>
    </w:p>
    <w:p w:rsidR="00A16F09" w:rsidRPr="00A16F09" w:rsidRDefault="00A16F09" w:rsidP="00A16F0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осуществлять поиск необходимой информации для выполнения учебных заданий (в справочниках, словарях, таблицах, детских энциклопедиях);</w:t>
      </w:r>
    </w:p>
    <w:p w:rsidR="00A16F09" w:rsidRPr="00A16F09" w:rsidRDefault="00A16F09" w:rsidP="00A16F0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 маршрутному листу прогнозировать, что будет освоено при изучении данного раздела; определять круг своего незнания, осуществлять выбор заданий под определённую задачу;</w:t>
      </w:r>
    </w:p>
    <w:p w:rsidR="00A16F09" w:rsidRPr="00A16F09" w:rsidRDefault="00A16F09" w:rsidP="00A16F09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преобразовывать слова, словосочетания, предложения в условные модели и наоборот;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val="ru-RU" w:eastAsia="ru-RU"/>
        </w:rPr>
        <w:t>Коммуникативные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научатся:</w:t>
      </w:r>
    </w:p>
    <w:p w:rsidR="00A16F09" w:rsidRPr="00A16F09" w:rsidRDefault="00A16F09" w:rsidP="00A16F0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соблюдать в повседневной жизни нормы речевого этикета и правила устного общения (обращение, вежливые слова);</w:t>
      </w:r>
    </w:p>
    <w:p w:rsidR="00A16F09" w:rsidRPr="00A16F09" w:rsidRDefault="00A16F09" w:rsidP="00A16F0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озаглавливать текст;</w:t>
      </w:r>
    </w:p>
    <w:p w:rsidR="00A16F09" w:rsidRPr="00A16F09" w:rsidRDefault="00A16F09" w:rsidP="00A16F0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задавать вопросы, уточняя непонятое в тексте;</w:t>
      </w:r>
    </w:p>
    <w:p w:rsidR="00A16F09" w:rsidRPr="00A16F09" w:rsidRDefault="00A16F09" w:rsidP="00A16F09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адекватно использовать речевые средства для решения коммуникативных задач (обратиться с просьбой, поздравить);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получат возможность научиться</w:t>
      </w:r>
      <w:r w:rsidRPr="00A16F09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u w:val="single"/>
          <w:lang w:val="ru-RU" w:eastAsia="ru-RU"/>
        </w:rPr>
        <w:t>:</w:t>
      </w:r>
    </w:p>
    <w:p w:rsidR="00A16F09" w:rsidRPr="00A16F09" w:rsidRDefault="00A16F09" w:rsidP="00A16F0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участвовать в диалоге (относиться к мнению других, задавать вопросы, уточнять, высказывать свою точку зрения);</w:t>
      </w:r>
    </w:p>
    <w:p w:rsidR="00A16F09" w:rsidRPr="00A16F09" w:rsidRDefault="00A16F09" w:rsidP="00A16F0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A16F09" w:rsidRPr="00A16F09" w:rsidRDefault="00A16F09" w:rsidP="00A16F09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понимать тему и основную мысль высказывания (текста) по содержанию, по заголовку; озаглавливать текст по основной мысли текста.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Предметные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научатся:</w:t>
      </w:r>
    </w:p>
    <w:p w:rsidR="00A16F09" w:rsidRPr="00A16F09" w:rsidRDefault="00A16F09" w:rsidP="00A16F0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осознавать слово, предложение как главные средства языка;</w:t>
      </w:r>
    </w:p>
    <w:p w:rsidR="00A16F09" w:rsidRPr="00A16F09" w:rsidRDefault="00A16F09" w:rsidP="00A16F0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различать родственные (однокоренные) слова и формы слов;</w:t>
      </w:r>
    </w:p>
    <w:p w:rsidR="00A16F09" w:rsidRPr="00A16F09" w:rsidRDefault="00A16F09" w:rsidP="00A16F0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значением;</w:t>
      </w:r>
    </w:p>
    <w:p w:rsidR="00A16F09" w:rsidRPr="00A16F09" w:rsidRDefault="00A16F09" w:rsidP="00A16F0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осознанно использовать для отрицания частицу НЕ;</w:t>
      </w:r>
    </w:p>
    <w:p w:rsidR="00A16F09" w:rsidRPr="00A16F09" w:rsidRDefault="00A16F09" w:rsidP="00A16F0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осознавать роль изучения словосочетаний в курсе русского языка, их общность со словом в назначении — назвать предмет, явление;</w:t>
      </w:r>
    </w:p>
    <w:p w:rsidR="00A16F09" w:rsidRPr="00A16F09" w:rsidRDefault="00A16F09" w:rsidP="00A16F09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списывать тексты (с печатного и письменного шрифта) объёмом в 65–70 слов, писать под диктовку тексты в 60–65 слов; излагать содержание исходных текстов в 60–75 слов.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i/>
          <w:iCs/>
          <w:color w:val="000000"/>
          <w:sz w:val="21"/>
          <w:szCs w:val="21"/>
          <w:lang w:val="ru-RU" w:eastAsia="ru-RU"/>
        </w:rPr>
        <w:t>Обучающиеся получат возможность научиться:</w:t>
      </w:r>
    </w:p>
    <w:p w:rsidR="00A16F09" w:rsidRPr="00A16F09" w:rsidRDefault="00A16F09" w:rsidP="00A16F0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соблюдать произносительные нормы в собственной речи (в объёме представленного в учебнике материала);</w:t>
      </w:r>
    </w:p>
    <w:p w:rsidR="00A16F09" w:rsidRPr="00A16F09" w:rsidRDefault="00A16F09" w:rsidP="00A16F0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использовать свойства значений слов (однозначность, многозначность, слова с прямым и переносным значением, слова с близким и противоположным значением) при создании собственных высказываний;</w:t>
      </w:r>
    </w:p>
    <w:p w:rsidR="00A16F09" w:rsidRPr="00A16F09" w:rsidRDefault="00A16F09" w:rsidP="00A16F0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A16F09" w:rsidRPr="00A16F09" w:rsidRDefault="00A16F09" w:rsidP="00A16F0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распознавать типы текстов по их назначению: повествование, описание, рассуждение;</w:t>
      </w:r>
    </w:p>
    <w:p w:rsidR="00A16F09" w:rsidRPr="00A16F09" w:rsidRDefault="00A16F09" w:rsidP="00A16F09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создавать тексты /сочинения/ в 8–12 предложений, правильно оформляя начало и конец предложений.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>Учебные часы распределены следующим образом.</w:t>
      </w:r>
    </w:p>
    <w:tbl>
      <w:tblPr>
        <w:tblpPr w:leftFromText="45" w:rightFromText="45" w:vertAnchor="text"/>
        <w:tblW w:w="919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"/>
        <w:gridCol w:w="4527"/>
        <w:gridCol w:w="2077"/>
        <w:gridCol w:w="2223"/>
      </w:tblGrid>
      <w:tr w:rsidR="00A16F09" w:rsidRPr="00920D0A" w:rsidTr="00A16F09">
        <w:trPr>
          <w:trHeight w:val="480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Содержание программы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Количество часов по авторской программе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Количество часов по рабочей программе</w:t>
            </w:r>
          </w:p>
        </w:tc>
      </w:tr>
      <w:tr w:rsidR="00A16F09" w:rsidRPr="00A16F09" w:rsidTr="00A16F09">
        <w:trPr>
          <w:trHeight w:val="7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Русский язык: прошлое и настоящее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10ч</w:t>
            </w:r>
          </w:p>
        </w:tc>
      </w:tr>
      <w:tr w:rsidR="00A16F09" w:rsidRPr="00A16F09" w:rsidTr="00A16F09">
        <w:trPr>
          <w:trHeight w:val="28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Язык в действии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5ч</w:t>
            </w:r>
          </w:p>
        </w:tc>
      </w:tr>
      <w:tr w:rsidR="00A16F09" w:rsidRPr="00A16F09" w:rsidTr="00A16F09">
        <w:trPr>
          <w:trHeight w:val="19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Секреты речи и текста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2ч</w:t>
            </w:r>
          </w:p>
        </w:tc>
      </w:tr>
      <w:tr w:rsidR="00A16F09" w:rsidRPr="00A16F09" w:rsidTr="00A16F09">
        <w:trPr>
          <w:trHeight w:val="45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Итого: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17ч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17ч</w:t>
            </w:r>
          </w:p>
        </w:tc>
      </w:tr>
    </w:tbl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A16F09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>Тематическое планирование</w:t>
      </w:r>
      <w:r w:rsidR="002F3BE5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/>
        </w:rPr>
        <w:t xml:space="preserve"> 3 класс</w:t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tbl>
      <w:tblPr>
        <w:tblpPr w:leftFromText="45" w:rightFromText="45" w:vertAnchor="text"/>
        <w:tblW w:w="88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6"/>
        <w:gridCol w:w="6823"/>
        <w:gridCol w:w="1556"/>
      </w:tblGrid>
      <w:tr w:rsidR="00A16F09" w:rsidRPr="00A16F09" w:rsidTr="00A16F09">
        <w:trPr>
          <w:trHeight w:val="4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№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Тема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Количество часов</w:t>
            </w:r>
          </w:p>
        </w:tc>
      </w:tr>
      <w:tr w:rsidR="00A16F09" w:rsidRPr="00A16F09" w:rsidTr="00A16F0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16F09" w:rsidRPr="00A16F09" w:rsidTr="00A16F09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6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Где путь прямой, там не езди по кривой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7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Кто друг прямой, тот брат родной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Дождик вымочит, а красно солнышко высушит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Сошлись два друга – мороз да вьюга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Ветер без крыльев летает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6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Какой лес без чудес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7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Дело мастера боится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8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Заиграйте, мои гусли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9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Что ни город, то норов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10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У земли ясно солнце, у человека – слово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16F09" w:rsidRPr="00A16F09" w:rsidTr="00A16F09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11</w:t>
            </w:r>
          </w:p>
        </w:tc>
        <w:tc>
          <w:tcPr>
            <w:tcW w:w="6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Для чего нужны суффиксы?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12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Какие особенности рода имён существительных в русском языке?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13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Все ли имена существительные «умеют» изменятся по родам?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14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Как изменяются имена существительные во множественном числе?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48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15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Зачем в русском языке такие разные предлоги?</w:t>
            </w:r>
          </w:p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3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  <w:tr w:rsidR="00A16F09" w:rsidRPr="00A16F09" w:rsidTr="00A16F09">
        <w:trPr>
          <w:trHeight w:val="6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16</w:t>
            </w:r>
          </w:p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Создаём тексты-рассуждения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  <w:tr w:rsidR="00A16F09" w:rsidRPr="00A16F09" w:rsidTr="00A16F09">
        <w:trPr>
          <w:trHeight w:val="45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17</w:t>
            </w:r>
          </w:p>
        </w:tc>
        <w:tc>
          <w:tcPr>
            <w:tcW w:w="6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Создаём тексты – повествования. Учимся редактировать тексты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6F09" w:rsidRPr="00A16F09" w:rsidRDefault="00A16F09" w:rsidP="00A16F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A16F09">
              <w:rPr>
                <w:rFonts w:ascii="Arial" w:eastAsia="Times New Roman" w:hAnsi="Arial" w:cs="Arial"/>
                <w:color w:val="000000"/>
                <w:sz w:val="21"/>
                <w:szCs w:val="21"/>
                <w:lang w:val="ru-RU" w:eastAsia="ru-RU"/>
              </w:rPr>
              <w:t>1ч</w:t>
            </w:r>
          </w:p>
        </w:tc>
      </w:tr>
    </w:tbl>
    <w:p w:rsidR="00A16F09" w:rsidRPr="00A16F09" w:rsidRDefault="00A16F09" w:rsidP="00A16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16F09">
        <w:rPr>
          <w:rFonts w:ascii="Arial" w:eastAsia="Times New Roman" w:hAnsi="Arial" w:cs="Arial"/>
          <w:color w:val="252525"/>
          <w:lang w:val="ru-RU" w:eastAsia="ru-RU"/>
        </w:rPr>
        <w:br/>
      </w: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A16F09" w:rsidRPr="00A16F09" w:rsidRDefault="00A16F09" w:rsidP="00A16F0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2F3BE5" w:rsidRDefault="002F3BE5" w:rsidP="002F3BE5">
      <w:pPr>
        <w:pStyle w:val="af4"/>
        <w:numPr>
          <w:ilvl w:val="0"/>
          <w:numId w:val="48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Кругосвет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универсальная энциклопедия. – URL: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http://www.krugosvet.ru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20D0A" w:rsidRPr="00A16F09" w:rsidRDefault="002F3BE5" w:rsidP="00920D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  <w:r w:rsidRPr="00920D0A">
        <w:rPr>
          <w:rFonts w:ascii="Helvetica" w:hAnsi="Helvetica" w:cs="Helvetica"/>
          <w:color w:val="333333"/>
          <w:sz w:val="21"/>
          <w:szCs w:val="21"/>
          <w:lang w:val="ru-RU"/>
        </w:rPr>
        <w:t xml:space="preserve">Культура письменной речи. – </w:t>
      </w:r>
      <w:r>
        <w:rPr>
          <w:rFonts w:ascii="Helvetica" w:hAnsi="Helvetica" w:cs="Helvetica"/>
          <w:color w:val="333333"/>
          <w:sz w:val="21"/>
          <w:szCs w:val="21"/>
        </w:rPr>
        <w:t>URL</w:t>
      </w:r>
      <w:r w:rsidRPr="00920D0A">
        <w:rPr>
          <w:rFonts w:ascii="Helvetica" w:hAnsi="Helvetica" w:cs="Helvetica"/>
          <w:color w:val="333333"/>
          <w:sz w:val="21"/>
          <w:szCs w:val="21"/>
          <w:lang w:val="ru-RU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</w:t>
      </w:r>
      <w:r w:rsidRPr="00920D0A">
        <w:rPr>
          <w:rFonts w:ascii="Helvetica" w:hAnsi="Helvetica" w:cs="Helvetica"/>
          <w:color w:val="333333"/>
          <w:sz w:val="21"/>
          <w:szCs w:val="21"/>
          <w:u w:val="single"/>
          <w:lang w:val="ru-RU"/>
        </w:rPr>
        <w:t>://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gramma</w:t>
      </w:r>
      <w:r w:rsidRPr="00920D0A">
        <w:rPr>
          <w:rFonts w:ascii="Helvetica" w:hAnsi="Helvetica" w:cs="Helvetica"/>
          <w:color w:val="333333"/>
          <w:sz w:val="21"/>
          <w:szCs w:val="21"/>
          <w:u w:val="single"/>
          <w:lang w:val="ru-RU"/>
        </w:rPr>
        <w:t>.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ru</w:t>
      </w:r>
      <w:r w:rsidR="00920D0A" w:rsidRPr="00920D0A"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  <w:t xml:space="preserve"> </w:t>
      </w: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bookmarkStart w:id="6" w:name="_GoBack"/>
      <w:r>
        <w:rPr>
          <w:rFonts w:ascii="Arial" w:hAnsi="Arial" w:cs="Arial"/>
          <w:b/>
          <w:bCs/>
          <w:color w:val="000000"/>
          <w:sz w:val="21"/>
          <w:szCs w:val="21"/>
        </w:rPr>
        <w:t>VII. МАТЕРИАЛЬНО – ТЕХНИЧЕСКОЕ ОБЕСПЕЧЕНИЕ ОБРАЗОВАТЕЛЬНО ПРОЦЕССА</w:t>
      </w: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ОБЯЗАТЕЛЬНЫЕ УЧЕБНЫЕ МАТЕРИАЛЫ ДЛЯ УЧЕНИКА</w:t>
      </w: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Александрова О.М., Вербицкая Л.А., Богданов С.И., Казакова Е.И., Кузнецова М.И.,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Петленко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Л.В., Романова В.Ю., Рябинина Л.А., Соколова О.В., Русский родной язык. Учебник. 3 класс. Акционерное общество «Издательство «Просвещение»;</w:t>
      </w: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МЕТОДИЧЕСКИЕ МАТЕРИАЛЫ ДЛЯ УЧИТЕЛЯ</w:t>
      </w: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Русский родной язык. 3 класс. Учеб. пособие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общеобразоват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br/>
        <w:t>организаций / О. М. Александрова и др. М.: Просвещение</w:t>
      </w:r>
      <w:r>
        <w:rPr>
          <w:rFonts w:ascii="Arial" w:hAnsi="Arial" w:cs="Arial"/>
          <w:color w:val="000000"/>
          <w:sz w:val="21"/>
          <w:szCs w:val="21"/>
        </w:rPr>
        <w:br/>
        <w:t>- Русский родной язык. 1–4 классы. Рабочие программы / О. М.</w:t>
      </w:r>
      <w:r>
        <w:rPr>
          <w:rFonts w:ascii="Arial" w:hAnsi="Arial" w:cs="Arial"/>
          <w:color w:val="000000"/>
          <w:sz w:val="21"/>
          <w:szCs w:val="21"/>
        </w:rPr>
        <w:br/>
        <w:t xml:space="preserve">Александрова, М. И. Кузнецова, Л. В.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Петленко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др. М.: Просвещение</w:t>
      </w:r>
    </w:p>
    <w:p w:rsidR="00920D0A" w:rsidRPr="00A16F09" w:rsidRDefault="00920D0A" w:rsidP="00920D0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920D0A" w:rsidRDefault="00920D0A" w:rsidP="00920D0A">
      <w:pPr>
        <w:pStyle w:val="af4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Интернет-ресурсы</w:t>
      </w:r>
    </w:p>
    <w:p w:rsidR="00920D0A" w:rsidRDefault="00920D0A" w:rsidP="00920D0A">
      <w:pPr>
        <w:pStyle w:val="af4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Азбучные истины. – URL: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http://gramota.ru/class/istiny</w:t>
      </w:r>
    </w:p>
    <w:p w:rsidR="00920D0A" w:rsidRDefault="00920D0A" w:rsidP="00920D0A">
      <w:pPr>
        <w:pStyle w:val="af4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  <w:u w:val="single"/>
        </w:rPr>
        <w:t>Академический орфографический словарь</w:t>
      </w:r>
      <w:r>
        <w:rPr>
          <w:rFonts w:ascii="Helvetica" w:hAnsi="Helvetica" w:cs="Helvetica"/>
          <w:color w:val="333333"/>
          <w:sz w:val="21"/>
          <w:szCs w:val="21"/>
        </w:rPr>
        <w:t>. – URL: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http://gramota.ru/slovari/info/lop</w:t>
      </w:r>
    </w:p>
    <w:p w:rsidR="00920D0A" w:rsidRDefault="00920D0A" w:rsidP="00920D0A">
      <w:pPr>
        <w:pStyle w:val="af4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Древнерусские берестяные грамоты. – URL: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http://gramoty.ru</w:t>
      </w:r>
    </w:p>
    <w:p w:rsidR="00920D0A" w:rsidRDefault="00920D0A" w:rsidP="00920D0A">
      <w:pPr>
        <w:pStyle w:val="af4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Какие бывают словари. – URL: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http://gramota.ru/slovari/types</w:t>
      </w:r>
    </w:p>
    <w:p w:rsidR="002F3BE5" w:rsidRDefault="002F3BE5" w:rsidP="00920D0A">
      <w:pPr>
        <w:pStyle w:val="af4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F3BE5" w:rsidRDefault="002F3BE5" w:rsidP="00920D0A">
      <w:pPr>
        <w:pStyle w:val="af4"/>
        <w:numPr>
          <w:ilvl w:val="0"/>
          <w:numId w:val="49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Мир русского слова. – URL: </w:t>
      </w:r>
      <w:r>
        <w:rPr>
          <w:rFonts w:ascii="Helvetica" w:hAnsi="Helvetica" w:cs="Helvetica"/>
          <w:color w:val="333333"/>
          <w:sz w:val="21"/>
          <w:szCs w:val="21"/>
          <w:u w:val="single"/>
        </w:rPr>
        <w:t>http://gramota.ru/biblio/magazines/mrs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F825AB" w:rsidRPr="00F825AB" w:rsidRDefault="00F825AB" w:rsidP="00F825AB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val="ru-RU" w:eastAsia="ru-RU"/>
        </w:rPr>
      </w:pPr>
    </w:p>
    <w:p w:rsidR="00C6735E" w:rsidRPr="00233A17" w:rsidRDefault="00C6735E">
      <w:pPr>
        <w:rPr>
          <w:lang w:val="ru-RU"/>
        </w:rPr>
        <w:sectPr w:rsidR="00C6735E" w:rsidRPr="00233A17">
          <w:pgSz w:w="11906" w:h="16383"/>
          <w:pgMar w:top="1134" w:right="850" w:bottom="1134" w:left="1701" w:header="720" w:footer="720" w:gutter="0"/>
          <w:cols w:space="720"/>
        </w:sectPr>
      </w:pPr>
    </w:p>
    <w:p w:rsidR="00C6735E" w:rsidRPr="00233A17" w:rsidRDefault="00C6735E" w:rsidP="00A16F09">
      <w:pPr>
        <w:spacing w:after="0"/>
        <w:rPr>
          <w:lang w:val="ru-RU"/>
        </w:rPr>
      </w:pPr>
      <w:bookmarkStart w:id="7" w:name="block-43473814"/>
      <w:bookmarkEnd w:id="5"/>
      <w:bookmarkEnd w:id="6"/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>
      <w:pPr>
        <w:rPr>
          <w:lang w:val="ru-RU"/>
        </w:rPr>
        <w:sectPr w:rsidR="00C6735E" w:rsidRPr="00233A17">
          <w:pgSz w:w="11906" w:h="16383"/>
          <w:pgMar w:top="1134" w:right="850" w:bottom="1134" w:left="1701" w:header="720" w:footer="720" w:gutter="0"/>
          <w:cols w:space="720"/>
        </w:sectPr>
      </w:pPr>
    </w:p>
    <w:p w:rsidR="00C6735E" w:rsidRPr="00233A17" w:rsidRDefault="00C6735E">
      <w:pPr>
        <w:spacing w:after="0"/>
        <w:ind w:left="120"/>
        <w:rPr>
          <w:lang w:val="ru-RU"/>
        </w:rPr>
      </w:pPr>
      <w:bookmarkStart w:id="8" w:name="block-43473815"/>
      <w:bookmarkEnd w:id="7"/>
    </w:p>
    <w:p w:rsidR="00C6735E" w:rsidRPr="00233A17" w:rsidRDefault="00C6735E">
      <w:pPr>
        <w:spacing w:after="0"/>
        <w:ind w:left="120"/>
        <w:rPr>
          <w:lang w:val="ru-RU"/>
        </w:rPr>
      </w:pPr>
    </w:p>
    <w:p w:rsidR="00C6735E" w:rsidRPr="00233A17" w:rsidRDefault="00C6735E" w:rsidP="00A16F09">
      <w:pPr>
        <w:spacing w:after="0"/>
        <w:ind w:left="120"/>
        <w:rPr>
          <w:lang w:val="ru-RU"/>
        </w:rPr>
        <w:sectPr w:rsidR="00C6735E" w:rsidRPr="00233A17">
          <w:pgSz w:w="11906" w:h="16383"/>
          <w:pgMar w:top="1134" w:right="850" w:bottom="1134" w:left="1701" w:header="720" w:footer="720" w:gutter="0"/>
          <w:cols w:space="720"/>
        </w:sectPr>
      </w:pPr>
    </w:p>
    <w:p w:rsidR="00C6735E" w:rsidRPr="002F3BE5" w:rsidRDefault="00B32640" w:rsidP="00A16F09">
      <w:pPr>
        <w:spacing w:after="0"/>
        <w:ind w:left="120"/>
        <w:rPr>
          <w:lang w:val="ru-RU"/>
        </w:rPr>
        <w:sectPr w:rsidR="00C6735E" w:rsidRPr="002F3B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43473816"/>
      <w:bookmarkEnd w:id="8"/>
      <w:r w:rsidRPr="00233A1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6735E" w:rsidRPr="002F3BE5" w:rsidRDefault="00C6735E">
      <w:pPr>
        <w:rPr>
          <w:lang w:val="ru-RU"/>
        </w:rPr>
        <w:sectPr w:rsidR="00C6735E" w:rsidRPr="002F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6735E" w:rsidRPr="002F3BE5" w:rsidRDefault="00C6735E">
      <w:pPr>
        <w:rPr>
          <w:lang w:val="ru-RU"/>
        </w:rPr>
        <w:sectPr w:rsidR="00C6735E" w:rsidRPr="002F3BE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43473817"/>
      <w:bookmarkEnd w:id="9"/>
    </w:p>
    <w:p w:rsidR="00C6735E" w:rsidRPr="002F3BE5" w:rsidRDefault="00C6735E">
      <w:pPr>
        <w:rPr>
          <w:lang w:val="ru-RU"/>
        </w:rPr>
        <w:sectPr w:rsidR="00C6735E" w:rsidRPr="002F3B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B32640" w:rsidRPr="002F3BE5" w:rsidRDefault="00B32640">
      <w:pPr>
        <w:rPr>
          <w:lang w:val="ru-RU"/>
        </w:rPr>
      </w:pPr>
    </w:p>
    <w:sectPr w:rsidR="00B32640" w:rsidRPr="002F3B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89A"/>
    <w:multiLevelType w:val="multilevel"/>
    <w:tmpl w:val="DBDC0F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83C3C"/>
    <w:multiLevelType w:val="multilevel"/>
    <w:tmpl w:val="24CE5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75A45"/>
    <w:multiLevelType w:val="multilevel"/>
    <w:tmpl w:val="BA562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232EC"/>
    <w:multiLevelType w:val="multilevel"/>
    <w:tmpl w:val="7D882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53218E"/>
    <w:multiLevelType w:val="multilevel"/>
    <w:tmpl w:val="F61E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84E2C"/>
    <w:multiLevelType w:val="multilevel"/>
    <w:tmpl w:val="7292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990AAC"/>
    <w:multiLevelType w:val="multilevel"/>
    <w:tmpl w:val="393A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06315"/>
    <w:multiLevelType w:val="multilevel"/>
    <w:tmpl w:val="AEAE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AC6433"/>
    <w:multiLevelType w:val="multilevel"/>
    <w:tmpl w:val="7E8EB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8187D"/>
    <w:multiLevelType w:val="multilevel"/>
    <w:tmpl w:val="4EDA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2D69C4"/>
    <w:multiLevelType w:val="multilevel"/>
    <w:tmpl w:val="C9AA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535D7F"/>
    <w:multiLevelType w:val="multilevel"/>
    <w:tmpl w:val="027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0407AC"/>
    <w:multiLevelType w:val="multilevel"/>
    <w:tmpl w:val="E5AA4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452907"/>
    <w:multiLevelType w:val="multilevel"/>
    <w:tmpl w:val="6AE8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700248"/>
    <w:multiLevelType w:val="multilevel"/>
    <w:tmpl w:val="8B9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63DDC"/>
    <w:multiLevelType w:val="multilevel"/>
    <w:tmpl w:val="A3C8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7301B1"/>
    <w:multiLevelType w:val="multilevel"/>
    <w:tmpl w:val="37C8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B86FB8"/>
    <w:multiLevelType w:val="multilevel"/>
    <w:tmpl w:val="7FA45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BA15B5"/>
    <w:multiLevelType w:val="multilevel"/>
    <w:tmpl w:val="D4D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474C5"/>
    <w:multiLevelType w:val="multilevel"/>
    <w:tmpl w:val="D67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D32A87"/>
    <w:multiLevelType w:val="multilevel"/>
    <w:tmpl w:val="680862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AA6466"/>
    <w:multiLevelType w:val="multilevel"/>
    <w:tmpl w:val="C166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82823"/>
    <w:multiLevelType w:val="multilevel"/>
    <w:tmpl w:val="262CEB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F42A4F"/>
    <w:multiLevelType w:val="multilevel"/>
    <w:tmpl w:val="98CE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1C2583"/>
    <w:multiLevelType w:val="multilevel"/>
    <w:tmpl w:val="A7CE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EE38AA"/>
    <w:multiLevelType w:val="multilevel"/>
    <w:tmpl w:val="126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00717F"/>
    <w:multiLevelType w:val="multilevel"/>
    <w:tmpl w:val="ABCE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C868B0"/>
    <w:multiLevelType w:val="multilevel"/>
    <w:tmpl w:val="E206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FCA48F1"/>
    <w:multiLevelType w:val="multilevel"/>
    <w:tmpl w:val="18E6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A1A09"/>
    <w:multiLevelType w:val="multilevel"/>
    <w:tmpl w:val="FF30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ED7801"/>
    <w:multiLevelType w:val="multilevel"/>
    <w:tmpl w:val="246A7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6D3D41"/>
    <w:multiLevelType w:val="multilevel"/>
    <w:tmpl w:val="4F68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201F1F"/>
    <w:multiLevelType w:val="multilevel"/>
    <w:tmpl w:val="21C0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646B69"/>
    <w:multiLevelType w:val="multilevel"/>
    <w:tmpl w:val="B4EE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B64AF9"/>
    <w:multiLevelType w:val="multilevel"/>
    <w:tmpl w:val="DA209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D37240"/>
    <w:multiLevelType w:val="multilevel"/>
    <w:tmpl w:val="C1BC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1476C0"/>
    <w:multiLevelType w:val="multilevel"/>
    <w:tmpl w:val="04DE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5360814"/>
    <w:multiLevelType w:val="multilevel"/>
    <w:tmpl w:val="2638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37299F"/>
    <w:multiLevelType w:val="multilevel"/>
    <w:tmpl w:val="D274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3D303F"/>
    <w:multiLevelType w:val="multilevel"/>
    <w:tmpl w:val="395A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CDF06C7"/>
    <w:multiLevelType w:val="multilevel"/>
    <w:tmpl w:val="3B54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331AA6"/>
    <w:multiLevelType w:val="multilevel"/>
    <w:tmpl w:val="027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738FC"/>
    <w:multiLevelType w:val="multilevel"/>
    <w:tmpl w:val="CE96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C90260"/>
    <w:multiLevelType w:val="multilevel"/>
    <w:tmpl w:val="A578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6D47E43"/>
    <w:multiLevelType w:val="multilevel"/>
    <w:tmpl w:val="42BEC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0B71B8"/>
    <w:multiLevelType w:val="multilevel"/>
    <w:tmpl w:val="BA90A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651A71"/>
    <w:multiLevelType w:val="multilevel"/>
    <w:tmpl w:val="3166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140939"/>
    <w:multiLevelType w:val="multilevel"/>
    <w:tmpl w:val="F39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F9F54CC"/>
    <w:multiLevelType w:val="hybridMultilevel"/>
    <w:tmpl w:val="435C7D1C"/>
    <w:lvl w:ilvl="0" w:tplc="FCE22B8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AFC522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3C6976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E768AA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62A3B8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D0EEF6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6683AC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7F68BF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ED6E283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45"/>
  </w:num>
  <w:num w:numId="3">
    <w:abstractNumId w:val="34"/>
  </w:num>
  <w:num w:numId="4">
    <w:abstractNumId w:val="27"/>
  </w:num>
  <w:num w:numId="5">
    <w:abstractNumId w:val="10"/>
  </w:num>
  <w:num w:numId="6">
    <w:abstractNumId w:val="8"/>
  </w:num>
  <w:num w:numId="7">
    <w:abstractNumId w:val="29"/>
  </w:num>
  <w:num w:numId="8">
    <w:abstractNumId w:val="2"/>
  </w:num>
  <w:num w:numId="9">
    <w:abstractNumId w:val="13"/>
  </w:num>
  <w:num w:numId="10">
    <w:abstractNumId w:val="30"/>
  </w:num>
  <w:num w:numId="11">
    <w:abstractNumId w:val="6"/>
  </w:num>
  <w:num w:numId="12">
    <w:abstractNumId w:val="47"/>
  </w:num>
  <w:num w:numId="13">
    <w:abstractNumId w:val="35"/>
  </w:num>
  <w:num w:numId="14">
    <w:abstractNumId w:val="20"/>
  </w:num>
  <w:num w:numId="15">
    <w:abstractNumId w:val="16"/>
  </w:num>
  <w:num w:numId="16">
    <w:abstractNumId w:val="22"/>
  </w:num>
  <w:num w:numId="17">
    <w:abstractNumId w:val="0"/>
  </w:num>
  <w:num w:numId="18">
    <w:abstractNumId w:val="18"/>
  </w:num>
  <w:num w:numId="19">
    <w:abstractNumId w:val="38"/>
  </w:num>
  <w:num w:numId="20">
    <w:abstractNumId w:val="26"/>
  </w:num>
  <w:num w:numId="21">
    <w:abstractNumId w:val="23"/>
  </w:num>
  <w:num w:numId="22">
    <w:abstractNumId w:val="28"/>
  </w:num>
  <w:num w:numId="23">
    <w:abstractNumId w:val="9"/>
  </w:num>
  <w:num w:numId="24">
    <w:abstractNumId w:val="32"/>
  </w:num>
  <w:num w:numId="25">
    <w:abstractNumId w:val="14"/>
  </w:num>
  <w:num w:numId="26">
    <w:abstractNumId w:val="1"/>
  </w:num>
  <w:num w:numId="27">
    <w:abstractNumId w:val="33"/>
  </w:num>
  <w:num w:numId="28">
    <w:abstractNumId w:val="5"/>
  </w:num>
  <w:num w:numId="29">
    <w:abstractNumId w:val="19"/>
  </w:num>
  <w:num w:numId="30">
    <w:abstractNumId w:val="12"/>
  </w:num>
  <w:num w:numId="31">
    <w:abstractNumId w:val="40"/>
  </w:num>
  <w:num w:numId="32">
    <w:abstractNumId w:val="31"/>
  </w:num>
  <w:num w:numId="33">
    <w:abstractNumId w:val="3"/>
  </w:num>
  <w:num w:numId="34">
    <w:abstractNumId w:val="42"/>
  </w:num>
  <w:num w:numId="35">
    <w:abstractNumId w:val="7"/>
  </w:num>
  <w:num w:numId="36">
    <w:abstractNumId w:val="39"/>
  </w:num>
  <w:num w:numId="37">
    <w:abstractNumId w:val="15"/>
  </w:num>
  <w:num w:numId="38">
    <w:abstractNumId w:val="21"/>
  </w:num>
  <w:num w:numId="39">
    <w:abstractNumId w:val="46"/>
  </w:num>
  <w:num w:numId="40">
    <w:abstractNumId w:val="4"/>
  </w:num>
  <w:num w:numId="41">
    <w:abstractNumId w:val="44"/>
  </w:num>
  <w:num w:numId="42">
    <w:abstractNumId w:val="25"/>
  </w:num>
  <w:num w:numId="43">
    <w:abstractNumId w:val="24"/>
  </w:num>
  <w:num w:numId="44">
    <w:abstractNumId w:val="43"/>
  </w:num>
  <w:num w:numId="45">
    <w:abstractNumId w:val="36"/>
  </w:num>
  <w:num w:numId="46">
    <w:abstractNumId w:val="37"/>
  </w:num>
  <w:num w:numId="47">
    <w:abstractNumId w:val="17"/>
  </w:num>
  <w:num w:numId="48">
    <w:abstractNumId w:val="41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6735E"/>
    <w:rsid w:val="00233A17"/>
    <w:rsid w:val="0027546D"/>
    <w:rsid w:val="002F3BE5"/>
    <w:rsid w:val="004D0F40"/>
    <w:rsid w:val="00820E62"/>
    <w:rsid w:val="00920D0A"/>
    <w:rsid w:val="00A16F09"/>
    <w:rsid w:val="00A50948"/>
    <w:rsid w:val="00B32640"/>
    <w:rsid w:val="00B4479A"/>
    <w:rsid w:val="00C6735E"/>
    <w:rsid w:val="00D83A47"/>
    <w:rsid w:val="00F8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43144-70D3-4AFE-8499-48F19004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ParagraphStyle">
    <w:name w:val="Paragraph Style"/>
    <w:uiPriority w:val="99"/>
    <w:rsid w:val="00820E6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val="ru-RU"/>
    </w:rPr>
  </w:style>
  <w:style w:type="paragraph" w:styleId="ae">
    <w:name w:val="Body Text"/>
    <w:basedOn w:val="a"/>
    <w:link w:val="af"/>
    <w:uiPriority w:val="1"/>
    <w:qFormat/>
    <w:rsid w:val="00820E62"/>
    <w:pPr>
      <w:widowControl w:val="0"/>
      <w:shd w:val="clear" w:color="auto" w:fill="FFFFFF"/>
      <w:spacing w:before="240" w:after="0" w:line="480" w:lineRule="exact"/>
      <w:jc w:val="both"/>
    </w:pPr>
    <w:rPr>
      <w:rFonts w:ascii="Times New Roman" w:eastAsia="Times New Roman" w:hAnsi="Times New Roman" w:cs="Times New Roman"/>
      <w:sz w:val="27"/>
      <w:szCs w:val="27"/>
      <w:lang w:val="ru-RU" w:eastAsia="ru-RU"/>
    </w:rPr>
  </w:style>
  <w:style w:type="character" w:customStyle="1" w:styleId="af">
    <w:name w:val="Основной текст Знак"/>
    <w:basedOn w:val="a0"/>
    <w:link w:val="ae"/>
    <w:uiPriority w:val="99"/>
    <w:rsid w:val="00820E62"/>
    <w:rPr>
      <w:rFonts w:ascii="Times New Roman" w:eastAsia="Times New Roman" w:hAnsi="Times New Roman" w:cs="Times New Roman"/>
      <w:sz w:val="27"/>
      <w:szCs w:val="27"/>
      <w:shd w:val="clear" w:color="auto" w:fill="FFFFFF"/>
      <w:lang w:val="ru-RU" w:eastAsia="ru-RU"/>
    </w:rPr>
  </w:style>
  <w:style w:type="paragraph" w:styleId="af0">
    <w:name w:val="List Paragraph"/>
    <w:basedOn w:val="a"/>
    <w:uiPriority w:val="34"/>
    <w:qFormat/>
    <w:rsid w:val="00820E62"/>
    <w:pPr>
      <w:spacing w:line="240" w:lineRule="auto"/>
      <w:ind w:left="720"/>
      <w:contextualSpacing/>
      <w:jc w:val="center"/>
    </w:pPr>
    <w:rPr>
      <w:rFonts w:ascii="Calibri" w:eastAsia="Calibri" w:hAnsi="Calibri" w:cs="Times New Roman"/>
      <w:lang w:val="ru-RU"/>
    </w:rPr>
  </w:style>
  <w:style w:type="paragraph" w:styleId="af1">
    <w:name w:val="No Spacing"/>
    <w:autoRedefine/>
    <w:uiPriority w:val="99"/>
    <w:qFormat/>
    <w:rsid w:val="00820E62"/>
    <w:pPr>
      <w:spacing w:after="0" w:line="240" w:lineRule="auto"/>
      <w:jc w:val="both"/>
    </w:pPr>
    <w:rPr>
      <w:rFonts w:ascii="Times New Roman" w:eastAsia="Times New Roman" w:hAnsi="Times New Roman" w:cs="Times New Roman"/>
      <w:bCs/>
      <w:iCs/>
      <w:color w:val="000000"/>
      <w:sz w:val="24"/>
      <w:szCs w:val="24"/>
      <w:lang w:val="ru-RU" w:eastAsia="ar-SA"/>
    </w:rPr>
  </w:style>
  <w:style w:type="paragraph" w:customStyle="1" w:styleId="af2">
    <w:name w:val="Содержимое таблицы"/>
    <w:basedOn w:val="a"/>
    <w:uiPriority w:val="99"/>
    <w:rsid w:val="00820E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c1">
    <w:name w:val="c1"/>
    <w:basedOn w:val="a"/>
    <w:uiPriority w:val="99"/>
    <w:rsid w:val="00820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820E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msolistparagraph0">
    <w:name w:val="msolistparagraph"/>
    <w:basedOn w:val="a"/>
    <w:uiPriority w:val="99"/>
    <w:rsid w:val="00820E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42">
    <w:name w:val="42"/>
    <w:basedOn w:val="a"/>
    <w:uiPriority w:val="99"/>
    <w:rsid w:val="00820E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D0F4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D0F40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21">
    <w:name w:val="Заголовок 21"/>
    <w:basedOn w:val="a"/>
    <w:uiPriority w:val="1"/>
    <w:qFormat/>
    <w:rsid w:val="004D0F40"/>
    <w:pPr>
      <w:widowControl w:val="0"/>
      <w:autoSpaceDE w:val="0"/>
      <w:autoSpaceDN w:val="0"/>
      <w:spacing w:before="45"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D0F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character" w:customStyle="1" w:styleId="af3">
    <w:name w:val="Основной текст + Полужирный"/>
    <w:rsid w:val="004D0F4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4">
    <w:name w:val="Normal (Web)"/>
    <w:basedOn w:val="a"/>
    <w:uiPriority w:val="99"/>
    <w:semiHidden/>
    <w:unhideWhenUsed/>
    <w:rsid w:val="00F82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5968</Words>
  <Characters>34022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note13</cp:lastModifiedBy>
  <cp:revision>18</cp:revision>
  <dcterms:created xsi:type="dcterms:W3CDTF">2024-09-19T09:07:00Z</dcterms:created>
  <dcterms:modified xsi:type="dcterms:W3CDTF">2024-10-07T09:29:00Z</dcterms:modified>
</cp:coreProperties>
</file>