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30" w:rsidRDefault="00724030" w:rsidP="00724030">
      <w:pPr>
        <w:pStyle w:val="ae"/>
      </w:pPr>
      <w:r>
        <w:rPr>
          <w:noProof/>
        </w:rPr>
        <w:drawing>
          <wp:inline distT="0" distB="0" distL="0" distR="0" wp14:anchorId="7CB2893E" wp14:editId="6848095B">
            <wp:extent cx="6428991" cy="8329737"/>
            <wp:effectExtent l="0" t="0" r="0" b="0"/>
            <wp:docPr id="1" name="Рисунок 1" descr="C:\Users\Учитель\Desktop\IMG_20240911_134015_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Desktop\IMG_20240911_134015_5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187" cy="833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9D4" w:rsidRPr="00724030" w:rsidRDefault="001019D4">
      <w:pPr>
        <w:rPr>
          <w:lang w:val="ru-RU"/>
        </w:rPr>
        <w:sectPr w:rsidR="001019D4" w:rsidRPr="0072403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5903347"/>
    </w:p>
    <w:bookmarkEnd w:id="0"/>
    <w:p w:rsidR="001019D4" w:rsidRDefault="00F1168F" w:rsidP="00724030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019D4" w:rsidRDefault="001019D4">
      <w:pPr>
        <w:spacing w:after="0" w:line="264" w:lineRule="auto"/>
        <w:ind w:left="120"/>
        <w:jc w:val="both"/>
      </w:pP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ной образовательной программы начального общего образования ФГОС НОО, а также </w:t>
      </w:r>
      <w:proofErr w:type="gramStart"/>
      <w:r w:rsidRPr="00724030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724030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019D4" w:rsidRPr="00724030" w:rsidRDefault="00F1168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Цель прогр</w:t>
      </w:r>
      <w:r w:rsidRPr="00724030">
        <w:rPr>
          <w:rFonts w:ascii="Times New Roman" w:hAnsi="Times New Roman"/>
          <w:color w:val="000000"/>
          <w:sz w:val="28"/>
          <w:lang w:val="ru-RU"/>
        </w:rPr>
        <w:t>аммы по изобразительному искусству состоит в формировании х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4030">
        <w:rPr>
          <w:rFonts w:ascii="Times New Roman" w:hAnsi="Times New Roman"/>
          <w:color w:val="000000"/>
          <w:sz w:val="28"/>
          <w:lang w:val="ru-RU"/>
        </w:rPr>
        <w:t>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</w:t>
      </w:r>
      <w:r w:rsidRPr="00724030">
        <w:rPr>
          <w:rFonts w:ascii="Times New Roman" w:hAnsi="Times New Roman"/>
          <w:color w:val="000000"/>
          <w:sz w:val="28"/>
          <w:lang w:val="ru-RU"/>
        </w:rPr>
        <w:t>выков и развития творческого потенциала обучающихся.</w:t>
      </w:r>
      <w:proofErr w:type="gramEnd"/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</w:t>
      </w:r>
      <w:r w:rsidRPr="00724030">
        <w:rPr>
          <w:rFonts w:ascii="Times New Roman" w:hAnsi="Times New Roman"/>
          <w:color w:val="000000"/>
          <w:sz w:val="28"/>
          <w:lang w:val="ru-RU"/>
        </w:rPr>
        <w:t>понимание роли и значения художественной деятельности в жизни людей.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</w:t>
      </w:r>
      <w:r w:rsidRPr="00724030">
        <w:rPr>
          <w:rFonts w:ascii="Times New Roman" w:hAnsi="Times New Roman"/>
          <w:color w:val="000000"/>
          <w:sz w:val="28"/>
          <w:lang w:val="ru-RU"/>
        </w:rPr>
        <w:t>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товой культуры. 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</w:t>
      </w:r>
      <w:r w:rsidRPr="00724030">
        <w:rPr>
          <w:rFonts w:ascii="Times New Roman" w:hAnsi="Times New Roman"/>
          <w:color w:val="000000"/>
          <w:sz w:val="28"/>
          <w:lang w:val="ru-RU"/>
        </w:rPr>
        <w:t>нимании красоты человека.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</w:t>
      </w:r>
      <w:r w:rsidRPr="00724030">
        <w:rPr>
          <w:rFonts w:ascii="Times New Roman" w:hAnsi="Times New Roman"/>
          <w:color w:val="000000"/>
          <w:sz w:val="28"/>
          <w:lang w:val="ru-RU"/>
        </w:rPr>
        <w:t>дений искусства и эстетического наблюдения окружающей действительности).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724030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72403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24030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процессе практического решения художественно-творческих задач.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bookmarkStart w:id="1" w:name="2de083b3-1f31-409f-b177-a515047f5be6"/>
      <w:r w:rsidRPr="0072403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</w:t>
      </w:r>
      <w:r w:rsidRPr="00724030">
        <w:rPr>
          <w:rFonts w:ascii="Times New Roman" w:hAnsi="Times New Roman"/>
          <w:color w:val="000000"/>
          <w:sz w:val="28"/>
          <w:lang w:val="ru-RU"/>
        </w:rPr>
        <w:t>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p w:rsidR="001019D4" w:rsidRPr="00724030" w:rsidRDefault="001019D4">
      <w:pPr>
        <w:spacing w:after="0" w:line="264" w:lineRule="auto"/>
        <w:ind w:left="120"/>
        <w:jc w:val="both"/>
        <w:rPr>
          <w:lang w:val="ru-RU"/>
        </w:rPr>
      </w:pPr>
    </w:p>
    <w:p w:rsidR="001019D4" w:rsidRPr="00724030" w:rsidRDefault="001019D4">
      <w:pPr>
        <w:rPr>
          <w:lang w:val="ru-RU"/>
        </w:rPr>
        <w:sectPr w:rsidR="001019D4" w:rsidRPr="00724030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35903344"/>
    </w:p>
    <w:bookmarkEnd w:id="2"/>
    <w:p w:rsidR="001019D4" w:rsidRPr="00724030" w:rsidRDefault="00F1168F">
      <w:pPr>
        <w:spacing w:after="0" w:line="264" w:lineRule="auto"/>
        <w:ind w:left="12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019D4" w:rsidRPr="00724030" w:rsidRDefault="001019D4">
      <w:pPr>
        <w:spacing w:after="0" w:line="264" w:lineRule="auto"/>
        <w:ind w:left="120"/>
        <w:jc w:val="both"/>
        <w:rPr>
          <w:lang w:val="ru-RU"/>
        </w:rPr>
      </w:pPr>
    </w:p>
    <w:p w:rsidR="001019D4" w:rsidRPr="00724030" w:rsidRDefault="00F1168F">
      <w:pPr>
        <w:spacing w:after="0" w:line="264" w:lineRule="auto"/>
        <w:ind w:left="12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9D4" w:rsidRPr="00724030" w:rsidRDefault="001019D4">
      <w:pPr>
        <w:spacing w:after="0" w:line="264" w:lineRule="auto"/>
        <w:ind w:left="120"/>
        <w:jc w:val="both"/>
        <w:rPr>
          <w:lang w:val="ru-RU"/>
        </w:rPr>
      </w:pP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</w:t>
      </w:r>
      <w:r w:rsidRPr="00724030">
        <w:rPr>
          <w:rFonts w:ascii="Times New Roman" w:hAnsi="Times New Roman"/>
          <w:color w:val="000000"/>
          <w:sz w:val="28"/>
          <w:lang w:val="ru-RU"/>
        </w:rPr>
        <w:t>ования линией.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</w:t>
      </w:r>
      <w:r w:rsidRPr="00724030">
        <w:rPr>
          <w:rFonts w:ascii="Times New Roman" w:hAnsi="Times New Roman"/>
          <w:color w:val="000000"/>
          <w:sz w:val="28"/>
          <w:lang w:val="ru-RU"/>
        </w:rPr>
        <w:t>ирование навыка видения целостности. Цельная форма и её части.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Три основных </w:t>
      </w:r>
      <w:r w:rsidRPr="00724030">
        <w:rPr>
          <w:rFonts w:ascii="Times New Roman" w:hAnsi="Times New Roman"/>
          <w:color w:val="000000"/>
          <w:sz w:val="28"/>
          <w:lang w:val="ru-RU"/>
        </w:rPr>
        <w:t>цвета. Ассоциативные представления, связанные с каждым цветом. Навыки смешения красок и получение нового цвета.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разных цветков по представлению </w:t>
      </w:r>
      <w:r w:rsidRPr="00724030">
        <w:rPr>
          <w:rFonts w:ascii="Times New Roman" w:hAnsi="Times New Roman"/>
          <w:color w:val="000000"/>
          <w:sz w:val="28"/>
          <w:lang w:val="ru-RU"/>
        </w:rPr>
        <w:t>и восприятию. Развитие навыков работы гуашью. Эмоциональная выразительность цвета.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</w:t>
      </w:r>
      <w:r w:rsidRPr="00724030">
        <w:rPr>
          <w:rFonts w:ascii="Times New Roman" w:hAnsi="Times New Roman"/>
          <w:color w:val="000000"/>
          <w:sz w:val="28"/>
          <w:lang w:val="ru-RU"/>
        </w:rPr>
        <w:t>мметрии. Развитие воображения.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</w:t>
      </w:r>
      <w:r w:rsidRPr="00724030">
        <w:rPr>
          <w:rFonts w:ascii="Times New Roman" w:hAnsi="Times New Roman"/>
          <w:color w:val="000000"/>
          <w:sz w:val="28"/>
          <w:lang w:val="ru-RU"/>
        </w:rPr>
        <w:t>, складывания.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</w:t>
      </w:r>
      <w:r w:rsidRPr="00724030">
        <w:rPr>
          <w:rFonts w:ascii="Times New Roman" w:hAnsi="Times New Roman"/>
          <w:color w:val="000000"/>
          <w:sz w:val="28"/>
          <w:lang w:val="ru-RU"/>
        </w:rPr>
        <w:t>социативное сопоставление с орнаментами в предметах декоративно-прикладного искусства.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Представления о си</w:t>
      </w:r>
      <w:r w:rsidRPr="00724030">
        <w:rPr>
          <w:rFonts w:ascii="Times New Roman" w:hAnsi="Times New Roman"/>
          <w:color w:val="000000"/>
          <w:sz w:val="28"/>
          <w:lang w:val="ru-RU"/>
        </w:rPr>
        <w:t>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</w:t>
      </w:r>
      <w:r w:rsidRPr="00724030">
        <w:rPr>
          <w:rFonts w:ascii="Times New Roman" w:hAnsi="Times New Roman"/>
          <w:color w:val="000000"/>
          <w:sz w:val="28"/>
          <w:lang w:val="ru-RU"/>
        </w:rPr>
        <w:t>х промыслов: дымковская или каргопольская игрушка (или по выбору учителя с учётом местных промыслов).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Оригами – создание игрушки для новогодней ёлки. Приёмы складывания </w:t>
      </w:r>
      <w:r w:rsidRPr="00724030">
        <w:rPr>
          <w:rFonts w:ascii="Times New Roman" w:hAnsi="Times New Roman"/>
          <w:color w:val="000000"/>
          <w:sz w:val="28"/>
          <w:lang w:val="ru-RU"/>
        </w:rPr>
        <w:t>бумаги.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</w:t>
      </w:r>
      <w:r w:rsidRPr="00724030">
        <w:rPr>
          <w:rFonts w:ascii="Times New Roman" w:hAnsi="Times New Roman"/>
          <w:color w:val="000000"/>
          <w:sz w:val="28"/>
          <w:lang w:val="ru-RU"/>
        </w:rPr>
        <w:t>владение приёмами склеивания, надрезания и вырезания деталей; использование приёма симметрии.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Восприятие п</w:t>
      </w:r>
      <w:r w:rsidRPr="00724030">
        <w:rPr>
          <w:rFonts w:ascii="Times New Roman" w:hAnsi="Times New Roman"/>
          <w:color w:val="000000"/>
          <w:sz w:val="28"/>
          <w:lang w:val="ru-RU"/>
        </w:rPr>
        <w:t>роизведений детского творчества. Обсуждение сюжетного и эмоционального содержания детских работ.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</w:t>
      </w:r>
      <w:r w:rsidRPr="00724030">
        <w:rPr>
          <w:rFonts w:ascii="Times New Roman" w:hAnsi="Times New Roman"/>
          <w:color w:val="000000"/>
          <w:sz w:val="28"/>
          <w:lang w:val="ru-RU"/>
        </w:rPr>
        <w:t>ия (установки).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изведения В. М. Васнецова и другие по выбору учителя). 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</w:t>
      </w:r>
      <w:r w:rsidRPr="00724030">
        <w:rPr>
          <w:rFonts w:ascii="Times New Roman" w:hAnsi="Times New Roman"/>
          <w:color w:val="000000"/>
          <w:sz w:val="28"/>
          <w:lang w:val="ru-RU"/>
        </w:rPr>
        <w:t>ржания произведений.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019D4" w:rsidRPr="00724030" w:rsidRDefault="001019D4">
      <w:pPr>
        <w:spacing w:after="0"/>
        <w:ind w:left="120"/>
        <w:rPr>
          <w:lang w:val="ru-RU"/>
        </w:rPr>
      </w:pPr>
      <w:bookmarkStart w:id="3" w:name="_Toc137210402"/>
      <w:bookmarkEnd w:id="3"/>
    </w:p>
    <w:p w:rsidR="001019D4" w:rsidRPr="00724030" w:rsidRDefault="001019D4">
      <w:pPr>
        <w:spacing w:after="0"/>
        <w:ind w:left="120"/>
        <w:rPr>
          <w:lang w:val="ru-RU"/>
        </w:rPr>
      </w:pPr>
    </w:p>
    <w:p w:rsidR="001019D4" w:rsidRPr="00724030" w:rsidRDefault="00F1168F">
      <w:pPr>
        <w:spacing w:after="0"/>
        <w:ind w:left="120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019D4" w:rsidRPr="00724030" w:rsidRDefault="001019D4">
      <w:pPr>
        <w:spacing w:after="0"/>
        <w:ind w:left="120"/>
        <w:rPr>
          <w:lang w:val="ru-RU"/>
        </w:rPr>
      </w:pP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Ритм </w:t>
      </w:r>
      <w:r w:rsidRPr="00724030">
        <w:rPr>
          <w:rFonts w:ascii="Times New Roman" w:hAnsi="Times New Roman"/>
          <w:color w:val="000000"/>
          <w:sz w:val="28"/>
          <w:lang w:val="ru-RU"/>
        </w:rPr>
        <w:t>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</w:t>
      </w:r>
      <w:r w:rsidRPr="00724030">
        <w:rPr>
          <w:rFonts w:ascii="Times New Roman" w:hAnsi="Times New Roman"/>
          <w:color w:val="000000"/>
          <w:sz w:val="28"/>
          <w:lang w:val="ru-RU"/>
        </w:rPr>
        <w:t>ции. Расположение пятна на плоскости листа: сгущение, разброс, доминанта, равновесие, спокойствие и движение.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</w:t>
      </w:r>
      <w:r w:rsidRPr="00724030">
        <w:rPr>
          <w:rFonts w:ascii="Times New Roman" w:hAnsi="Times New Roman"/>
          <w:color w:val="000000"/>
          <w:sz w:val="28"/>
          <w:lang w:val="ru-RU"/>
        </w:rPr>
        <w:t>иц).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</w:t>
      </w:r>
      <w:r w:rsidRPr="00724030">
        <w:rPr>
          <w:rFonts w:ascii="Times New Roman" w:hAnsi="Times New Roman"/>
          <w:color w:val="000000"/>
          <w:sz w:val="28"/>
          <w:lang w:val="ru-RU"/>
        </w:rPr>
        <w:t>натурного предмета.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</w:t>
      </w:r>
      <w:r w:rsidRPr="00724030">
        <w:rPr>
          <w:rFonts w:ascii="Times New Roman" w:hAnsi="Times New Roman"/>
          <w:color w:val="000000"/>
          <w:sz w:val="28"/>
          <w:lang w:val="ru-RU"/>
        </w:rPr>
        <w:t>та. Приёмы работы гуашью. Разный характер мазков и движений кистью. Пастозное, плотное и прозрачное нанесение краски.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Цвет тёмный и светлый </w:t>
      </w:r>
      <w:r w:rsidRPr="00724030">
        <w:rPr>
          <w:rFonts w:ascii="Times New Roman" w:hAnsi="Times New Roman"/>
          <w:color w:val="000000"/>
          <w:sz w:val="28"/>
          <w:lang w:val="ru-RU"/>
        </w:rPr>
        <w:t>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Изображение природы (моря)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</w:t>
      </w:r>
      <w:r w:rsidRPr="00724030">
        <w:rPr>
          <w:rFonts w:ascii="Times New Roman" w:hAnsi="Times New Roman"/>
          <w:color w:val="000000"/>
          <w:sz w:val="28"/>
          <w:lang w:val="ru-RU"/>
        </w:rPr>
        <w:t>нский).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</w:t>
      </w:r>
      <w:r w:rsidRPr="00724030">
        <w:rPr>
          <w:rFonts w:ascii="Times New Roman" w:hAnsi="Times New Roman"/>
          <w:color w:val="000000"/>
          <w:sz w:val="28"/>
          <w:lang w:val="ru-RU"/>
        </w:rPr>
        <w:t>мыслов). Способ лепки в соответствии с традициями промысла.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скульптуре: лепка из пластилина тяжёлой, неповоротливой и лёгкой, стремительной формы.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</w:t>
      </w:r>
      <w:r w:rsidRPr="00724030">
        <w:rPr>
          <w:rFonts w:ascii="Times New Roman" w:hAnsi="Times New Roman"/>
          <w:color w:val="000000"/>
          <w:sz w:val="28"/>
          <w:lang w:val="ru-RU"/>
        </w:rPr>
        <w:t>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Поделки из </w:t>
      </w:r>
      <w:r w:rsidRPr="00724030">
        <w:rPr>
          <w:rFonts w:ascii="Times New Roman" w:hAnsi="Times New Roman"/>
          <w:color w:val="000000"/>
          <w:sz w:val="28"/>
          <w:lang w:val="ru-RU"/>
        </w:rPr>
        <w:t>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</w:t>
      </w:r>
      <w:r w:rsidRPr="00724030">
        <w:rPr>
          <w:rFonts w:ascii="Times New Roman" w:hAnsi="Times New Roman"/>
          <w:color w:val="000000"/>
          <w:sz w:val="28"/>
          <w:lang w:val="ru-RU"/>
        </w:rPr>
        <w:t>азие украшений. Традиционные народные женские и мужские украшения. Назначение украшений и их роль в жизни людей.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Конструирование из бумаги. Приёмы работы с полосой бумаги, разные варианты складывания, закручивания, надрезания. </w:t>
      </w:r>
      <w:r w:rsidRPr="00724030">
        <w:rPr>
          <w:rFonts w:ascii="Times New Roman" w:hAnsi="Times New Roman"/>
          <w:color w:val="000000"/>
          <w:sz w:val="28"/>
          <w:lang w:val="ru-RU"/>
        </w:rPr>
        <w:t>Макетирование пространства детской площадки.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724030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Во</w:t>
      </w:r>
      <w:r w:rsidRPr="00724030">
        <w:rPr>
          <w:rFonts w:ascii="Times New Roman" w:hAnsi="Times New Roman"/>
          <w:color w:val="000000"/>
          <w:sz w:val="28"/>
          <w:lang w:val="ru-RU"/>
        </w:rPr>
        <w:t>сприятие произведений детского творчества. Обсуждение сюжетного и эмоционального содержания детских работ.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</w:t>
      </w:r>
      <w:r w:rsidRPr="00724030">
        <w:rPr>
          <w:rFonts w:ascii="Times New Roman" w:hAnsi="Times New Roman"/>
          <w:color w:val="000000"/>
          <w:sz w:val="28"/>
          <w:lang w:val="ru-RU"/>
        </w:rPr>
        <w:t>роизведениями.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Восприятие произведений живописи с активным выражением цветового состояния в природе. Произведения И. И. Левитана, И. И. Шишкина, Н. П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. Крымова. 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</w:t>
      </w:r>
      <w:r w:rsidRPr="00724030">
        <w:rPr>
          <w:rFonts w:ascii="Times New Roman" w:hAnsi="Times New Roman"/>
          <w:b/>
          <w:color w:val="000000"/>
          <w:sz w:val="28"/>
          <w:lang w:val="ru-RU"/>
        </w:rPr>
        <w:t>ь «Азбука цифровой графики».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Компьютерные средства изображения. Работа с геометрическими фигурами. Трансформация и копирование геометрических фигур в програ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мме </w:t>
      </w:r>
      <w:r>
        <w:rPr>
          <w:rFonts w:ascii="Times New Roman" w:hAnsi="Times New Roman"/>
          <w:color w:val="000000"/>
          <w:sz w:val="28"/>
        </w:rPr>
        <w:t>Paint</w:t>
      </w:r>
      <w:r w:rsidRPr="00724030">
        <w:rPr>
          <w:rFonts w:ascii="Times New Roman" w:hAnsi="Times New Roman"/>
          <w:color w:val="000000"/>
          <w:sz w:val="28"/>
          <w:lang w:val="ru-RU"/>
        </w:rPr>
        <w:t>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на основе темы «Тё</w:t>
      </w:r>
      <w:r w:rsidRPr="00724030">
        <w:rPr>
          <w:rFonts w:ascii="Times New Roman" w:hAnsi="Times New Roman"/>
          <w:color w:val="000000"/>
          <w:sz w:val="28"/>
          <w:lang w:val="ru-RU"/>
        </w:rPr>
        <w:t>плый и холодный цвета» (например, «Горящий костёр в синей ночи», «Перо жар-птицы»).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019D4" w:rsidRPr="00724030" w:rsidRDefault="001019D4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1019D4" w:rsidRPr="00724030" w:rsidRDefault="00F1168F">
      <w:pPr>
        <w:spacing w:after="0"/>
        <w:ind w:left="120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019D4" w:rsidRPr="00724030" w:rsidRDefault="001019D4">
      <w:pPr>
        <w:spacing w:after="0"/>
        <w:ind w:left="120"/>
        <w:rPr>
          <w:lang w:val="ru-RU"/>
        </w:rPr>
      </w:pP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724030">
        <w:rPr>
          <w:rFonts w:ascii="Times New Roman" w:hAnsi="Times New Roman"/>
          <w:b/>
          <w:color w:val="000000"/>
          <w:sz w:val="28"/>
          <w:lang w:val="ru-RU"/>
        </w:rPr>
        <w:t>одуль «Графика»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</w:t>
      </w:r>
      <w:r w:rsidRPr="00724030">
        <w:rPr>
          <w:rFonts w:ascii="Times New Roman" w:hAnsi="Times New Roman"/>
          <w:color w:val="000000"/>
          <w:sz w:val="28"/>
          <w:lang w:val="ru-RU"/>
        </w:rPr>
        <w:t>е. Композиция открытки: совмещение текста (шрифта) и изображения. Рисунок открытки или аппликация.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</w:t>
      </w:r>
      <w:r w:rsidRPr="00724030">
        <w:rPr>
          <w:rFonts w:ascii="Times New Roman" w:hAnsi="Times New Roman"/>
          <w:color w:val="000000"/>
          <w:sz w:val="28"/>
          <w:lang w:val="ru-RU"/>
        </w:rPr>
        <w:t>й и фотографий архитектурных достопримечательностей своего города.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Эскиз маски для маскарада: изображение лица – </w:t>
      </w:r>
      <w:r w:rsidRPr="00724030">
        <w:rPr>
          <w:rFonts w:ascii="Times New Roman" w:hAnsi="Times New Roman"/>
          <w:color w:val="000000"/>
          <w:sz w:val="28"/>
          <w:lang w:val="ru-RU"/>
        </w:rPr>
        <w:t>маски персонажа с ярко выраженным характером. Аппликация из цветной бумаги.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сцены) для спектакля со сказочным сюжетом (сказка по выбору).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</w:t>
      </w:r>
      <w:r w:rsidRPr="00724030">
        <w:rPr>
          <w:rFonts w:ascii="Times New Roman" w:hAnsi="Times New Roman"/>
          <w:color w:val="000000"/>
          <w:sz w:val="28"/>
          <w:lang w:val="ru-RU"/>
        </w:rPr>
        <w:t>ю. «Натюрморт-автопортрет» из предметов, характеризующих личность обучающегося.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</w:t>
      </w:r>
      <w:r w:rsidRPr="00724030">
        <w:rPr>
          <w:rFonts w:ascii="Times New Roman" w:hAnsi="Times New Roman"/>
          <w:color w:val="000000"/>
          <w:sz w:val="28"/>
          <w:lang w:val="ru-RU"/>
        </w:rPr>
        <w:t>еро); количество и состояние неба в изображении.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</w:t>
      </w:r>
      <w:r w:rsidRPr="00724030">
        <w:rPr>
          <w:rFonts w:ascii="Times New Roman" w:hAnsi="Times New Roman"/>
          <w:color w:val="000000"/>
          <w:sz w:val="28"/>
          <w:lang w:val="ru-RU"/>
        </w:rPr>
        <w:t>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игрушки из подручного нехудожественного материала, </w:t>
      </w:r>
      <w:r w:rsidRPr="00724030">
        <w:rPr>
          <w:rFonts w:ascii="Times New Roman" w:hAnsi="Times New Roman"/>
          <w:color w:val="000000"/>
          <w:sz w:val="28"/>
          <w:lang w:val="ru-RU"/>
        </w:rPr>
        <w:t>придание ей одушевлённого образа (добавления деталей лепных или из бумаги, ниток или других материалов).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Освоение знаний о видах скульптуры (по </w:t>
      </w:r>
      <w:r w:rsidRPr="00724030">
        <w:rPr>
          <w:rFonts w:ascii="Times New Roman" w:hAnsi="Times New Roman"/>
          <w:color w:val="000000"/>
          <w:sz w:val="28"/>
          <w:lang w:val="ru-RU"/>
        </w:rPr>
        <w:t>назначению) и жанрах скульптуры (по сюжету изображения).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</w:t>
      </w:r>
      <w:r w:rsidRPr="00724030">
        <w:rPr>
          <w:rFonts w:ascii="Times New Roman" w:hAnsi="Times New Roman"/>
          <w:color w:val="000000"/>
          <w:sz w:val="28"/>
          <w:lang w:val="ru-RU"/>
        </w:rPr>
        <w:t>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</w:t>
      </w:r>
      <w:r w:rsidRPr="00724030">
        <w:rPr>
          <w:rFonts w:ascii="Times New Roman" w:hAnsi="Times New Roman"/>
          <w:color w:val="000000"/>
          <w:sz w:val="28"/>
          <w:lang w:val="ru-RU"/>
        </w:rPr>
        <w:t>мпов.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4030">
        <w:rPr>
          <w:rFonts w:ascii="Times New Roman" w:hAnsi="Times New Roman"/>
          <w:color w:val="000000"/>
          <w:sz w:val="28"/>
          <w:lang w:val="ru-RU"/>
        </w:rPr>
        <w:t xml:space="preserve">Проектирование </w:t>
      </w:r>
      <w:r w:rsidRPr="00724030">
        <w:rPr>
          <w:rFonts w:ascii="Times New Roman" w:hAnsi="Times New Roman"/>
          <w:color w:val="000000"/>
          <w:sz w:val="28"/>
          <w:lang w:val="ru-RU"/>
        </w:rPr>
        <w:t>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</w:t>
      </w:r>
      <w:r w:rsidRPr="00724030">
        <w:rPr>
          <w:rFonts w:ascii="Times New Roman" w:hAnsi="Times New Roman"/>
          <w:color w:val="000000"/>
          <w:sz w:val="28"/>
          <w:lang w:val="ru-RU"/>
        </w:rPr>
        <w:t>ию и по памяти, на основе использования фотографий и образных представлений.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</w:t>
      </w:r>
      <w:r w:rsidRPr="00724030">
        <w:rPr>
          <w:rFonts w:ascii="Times New Roman" w:hAnsi="Times New Roman"/>
          <w:color w:val="000000"/>
          <w:sz w:val="28"/>
          <w:lang w:val="ru-RU"/>
        </w:rPr>
        <w:t>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</w:t>
      </w:r>
      <w:r w:rsidRPr="00724030">
        <w:rPr>
          <w:rFonts w:ascii="Times New Roman" w:hAnsi="Times New Roman"/>
          <w:b/>
          <w:color w:val="000000"/>
          <w:sz w:val="28"/>
          <w:lang w:val="ru-RU"/>
        </w:rPr>
        <w:t>едений искусства»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и архитектурные достопримечательности (по выбору учителя), их значение в современном мире.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</w:t>
      </w:r>
      <w:r w:rsidRPr="00724030">
        <w:rPr>
          <w:rFonts w:ascii="Times New Roman" w:hAnsi="Times New Roman"/>
          <w:color w:val="000000"/>
          <w:sz w:val="28"/>
          <w:lang w:val="ru-RU"/>
        </w:rPr>
        <w:t>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Виды пространственных искусств: виды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определяются по назначению произведений в жизни людей. 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</w:t>
      </w:r>
      <w:r w:rsidRPr="00724030">
        <w:rPr>
          <w:rFonts w:ascii="Times New Roman" w:hAnsi="Times New Roman"/>
          <w:color w:val="000000"/>
          <w:sz w:val="28"/>
          <w:lang w:val="ru-RU"/>
        </w:rPr>
        <w:t>и).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</w:t>
      </w:r>
      <w:r w:rsidRPr="00724030">
        <w:rPr>
          <w:rFonts w:ascii="Times New Roman" w:hAnsi="Times New Roman"/>
          <w:color w:val="000000"/>
          <w:sz w:val="28"/>
          <w:lang w:val="ru-RU"/>
        </w:rPr>
        <w:t>кова, И. Е. Репина, В. А. Серова и других.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</w:t>
      </w:r>
      <w:r w:rsidRPr="00724030">
        <w:rPr>
          <w:rFonts w:ascii="Times New Roman" w:hAnsi="Times New Roman"/>
          <w:color w:val="000000"/>
          <w:sz w:val="28"/>
          <w:lang w:val="ru-RU"/>
        </w:rPr>
        <w:t>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</w:t>
      </w:r>
      <w:r w:rsidRPr="00724030">
        <w:rPr>
          <w:rFonts w:ascii="Times New Roman" w:hAnsi="Times New Roman"/>
          <w:color w:val="000000"/>
          <w:sz w:val="28"/>
          <w:lang w:val="ru-RU"/>
        </w:rPr>
        <w:t>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Совмещение с </w:t>
      </w:r>
      <w:r w:rsidRPr="00724030">
        <w:rPr>
          <w:rFonts w:ascii="Times New Roman" w:hAnsi="Times New Roman"/>
          <w:color w:val="000000"/>
          <w:sz w:val="28"/>
          <w:lang w:val="ru-RU"/>
        </w:rPr>
        <w:t>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724030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</w:t>
      </w:r>
      <w:r w:rsidRPr="00724030">
        <w:rPr>
          <w:rFonts w:ascii="Times New Roman" w:hAnsi="Times New Roman"/>
          <w:color w:val="000000"/>
          <w:sz w:val="28"/>
          <w:lang w:val="ru-RU"/>
        </w:rPr>
        <w:t>ие.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019D4" w:rsidRPr="00724030" w:rsidRDefault="001019D4">
      <w:pPr>
        <w:spacing w:after="0"/>
        <w:ind w:left="120"/>
        <w:rPr>
          <w:lang w:val="ru-RU"/>
        </w:rPr>
      </w:pPr>
      <w:bookmarkStart w:id="5" w:name="_Toc137210404"/>
      <w:bookmarkEnd w:id="5"/>
    </w:p>
    <w:p w:rsidR="001019D4" w:rsidRPr="00724030" w:rsidRDefault="00F1168F">
      <w:pPr>
        <w:spacing w:after="0"/>
        <w:ind w:left="120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019D4" w:rsidRPr="00724030" w:rsidRDefault="001019D4">
      <w:pPr>
        <w:spacing w:after="0"/>
        <w:ind w:left="120"/>
        <w:rPr>
          <w:lang w:val="ru-RU"/>
        </w:rPr>
      </w:pP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</w:t>
      </w:r>
      <w:r w:rsidRPr="00724030">
        <w:rPr>
          <w:rFonts w:ascii="Times New Roman" w:hAnsi="Times New Roman"/>
          <w:color w:val="000000"/>
          <w:sz w:val="28"/>
          <w:lang w:val="ru-RU"/>
        </w:rPr>
        <w:t>ального контрастов.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</w:t>
      </w:r>
      <w:r w:rsidRPr="00724030">
        <w:rPr>
          <w:rFonts w:ascii="Times New Roman" w:hAnsi="Times New Roman"/>
          <w:color w:val="000000"/>
          <w:sz w:val="28"/>
          <w:lang w:val="ru-RU"/>
        </w:rPr>
        <w:t>ных народов.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</w:t>
      </w:r>
      <w:r w:rsidRPr="00724030">
        <w:rPr>
          <w:rFonts w:ascii="Times New Roman" w:hAnsi="Times New Roman"/>
          <w:color w:val="000000"/>
          <w:sz w:val="28"/>
          <w:lang w:val="ru-RU"/>
        </w:rPr>
        <w:t>ий ландшафт).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724030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«Скуль</w:t>
      </w:r>
      <w:r w:rsidRPr="00724030">
        <w:rPr>
          <w:rFonts w:ascii="Times New Roman" w:hAnsi="Times New Roman"/>
          <w:b/>
          <w:color w:val="000000"/>
          <w:sz w:val="28"/>
          <w:lang w:val="ru-RU"/>
        </w:rPr>
        <w:t>птура»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значительности, трагизма и победительной силы. 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</w:t>
      </w:r>
      <w:r w:rsidRPr="00724030">
        <w:rPr>
          <w:rFonts w:ascii="Times New Roman" w:hAnsi="Times New Roman"/>
          <w:color w:val="000000"/>
          <w:sz w:val="28"/>
          <w:lang w:val="ru-RU"/>
        </w:rPr>
        <w:t>ных мотивов в орнаментах разных народов. Орнаменты в архитектуре, на тканях, одежде, предметах быта и другие.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х уборов и другие. 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Народный костюм. Русский народный праздничный костюм, символы и обереги в его декоре. Головные уборы. Особенности </w:t>
      </w:r>
      <w:r w:rsidRPr="00724030">
        <w:rPr>
          <w:rFonts w:ascii="Times New Roman" w:hAnsi="Times New Roman"/>
          <w:color w:val="000000"/>
          <w:sz w:val="28"/>
          <w:lang w:val="ru-RU"/>
        </w:rPr>
        <w:t>мужской одежды разных сословий, связь украшения костюма мужчины с родом его занятий.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народных жилищ, их связь с </w:t>
      </w:r>
      <w:r w:rsidRPr="00724030">
        <w:rPr>
          <w:rFonts w:ascii="Times New Roman" w:hAnsi="Times New Roman"/>
          <w:color w:val="000000"/>
          <w:sz w:val="28"/>
          <w:lang w:val="ru-RU"/>
        </w:rPr>
        <w:t>окружающей природой: дома из дерева, глины, камня; юрта и её устройство (каркасный дом); изображение традиционных жилищ.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</w:t>
      </w:r>
      <w:r w:rsidRPr="00724030">
        <w:rPr>
          <w:rFonts w:ascii="Times New Roman" w:hAnsi="Times New Roman"/>
          <w:color w:val="000000"/>
          <w:sz w:val="28"/>
          <w:lang w:val="ru-RU"/>
        </w:rPr>
        <w:t>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Конструкция и изображение здания каменного собора: свод, нефы, закомары, </w:t>
      </w:r>
      <w:r w:rsidRPr="00724030">
        <w:rPr>
          <w:rFonts w:ascii="Times New Roman" w:hAnsi="Times New Roman"/>
          <w:color w:val="000000"/>
          <w:sz w:val="28"/>
          <w:lang w:val="ru-RU"/>
        </w:rPr>
        <w:t>глава, купол. Роль собора в организации жизни древнего города, собор как архитектурная доминанта.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</w:t>
      </w:r>
      <w:r w:rsidRPr="00724030">
        <w:rPr>
          <w:rFonts w:ascii="Times New Roman" w:hAnsi="Times New Roman"/>
          <w:color w:val="000000"/>
          <w:sz w:val="28"/>
          <w:lang w:val="ru-RU"/>
        </w:rPr>
        <w:t>обор, мечеть, пагода.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</w:t>
      </w:r>
      <w:r w:rsidRPr="00724030">
        <w:rPr>
          <w:rFonts w:ascii="Times New Roman" w:hAnsi="Times New Roman"/>
          <w:color w:val="000000"/>
          <w:sz w:val="28"/>
          <w:lang w:val="ru-RU"/>
        </w:rPr>
        <w:t>ранения культурного наследия.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</w:t>
      </w:r>
      <w:r w:rsidRPr="00724030">
        <w:rPr>
          <w:rFonts w:ascii="Times New Roman" w:hAnsi="Times New Roman"/>
          <w:color w:val="000000"/>
          <w:sz w:val="28"/>
          <w:lang w:val="ru-RU"/>
        </w:rPr>
        <w:t>отечественной культуры.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, Казанский кремль (и другие с учётом местных архитектурных комплексов, в том числе монастырских). </w:t>
      </w:r>
      <w:r w:rsidRPr="00724030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</w:t>
      </w:r>
      <w:r w:rsidRPr="00724030">
        <w:rPr>
          <w:rFonts w:ascii="Times New Roman" w:hAnsi="Times New Roman"/>
          <w:color w:val="000000"/>
          <w:sz w:val="28"/>
          <w:lang w:val="ru-RU"/>
        </w:rPr>
        <w:t>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</w:t>
      </w:r>
      <w:r w:rsidRPr="00724030">
        <w:rPr>
          <w:rFonts w:ascii="Times New Roman" w:hAnsi="Times New Roman"/>
          <w:color w:val="000000"/>
          <w:sz w:val="28"/>
          <w:lang w:val="ru-RU"/>
        </w:rPr>
        <w:t>вания национальных культур в современном мире.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на Мамаевом кургане (и другие по выбору учителя).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</w:t>
      </w:r>
      <w:r w:rsidRPr="00724030">
        <w:rPr>
          <w:rFonts w:ascii="Times New Roman" w:hAnsi="Times New Roman"/>
          <w:color w:val="000000"/>
          <w:sz w:val="28"/>
          <w:lang w:val="ru-RU"/>
        </w:rPr>
        <w:t>изменений.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</w:t>
      </w:r>
      <w:r w:rsidRPr="00724030">
        <w:rPr>
          <w:rFonts w:ascii="Times New Roman" w:hAnsi="Times New Roman"/>
          <w:color w:val="000000"/>
          <w:sz w:val="28"/>
          <w:lang w:val="ru-RU"/>
        </w:rPr>
        <w:t>ных народов (например, юрта, каркасный дом, в том числе с учётом местных традиций).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</w:t>
      </w:r>
      <w:r w:rsidRPr="00724030">
        <w:rPr>
          <w:rFonts w:ascii="Times New Roman" w:hAnsi="Times New Roman"/>
          <w:color w:val="000000"/>
          <w:sz w:val="28"/>
          <w:lang w:val="ru-RU"/>
        </w:rPr>
        <w:t>манский собор, пагода, мечеть.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</w:t>
      </w:r>
      <w:r w:rsidRPr="00724030">
        <w:rPr>
          <w:rFonts w:ascii="Times New Roman" w:hAnsi="Times New Roman"/>
          <w:color w:val="000000"/>
          <w:sz w:val="28"/>
          <w:lang w:val="ru-RU"/>
        </w:rPr>
        <w:t>ехнических условиях).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72403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</w:t>
      </w:r>
      <w:r>
        <w:rPr>
          <w:rFonts w:ascii="Times New Roman" w:hAnsi="Times New Roman"/>
          <w:color w:val="000000"/>
          <w:sz w:val="28"/>
        </w:rPr>
        <w:t>nt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019D4" w:rsidRPr="00724030" w:rsidRDefault="001019D4">
      <w:pPr>
        <w:rPr>
          <w:lang w:val="ru-RU"/>
        </w:rPr>
        <w:sectPr w:rsidR="001019D4" w:rsidRPr="00724030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35903348"/>
    </w:p>
    <w:bookmarkEnd w:id="6"/>
    <w:p w:rsidR="001019D4" w:rsidRPr="00724030" w:rsidRDefault="00F1168F">
      <w:pPr>
        <w:spacing w:after="0" w:line="264" w:lineRule="auto"/>
        <w:ind w:left="12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</w:t>
      </w:r>
      <w:r w:rsidRPr="00724030">
        <w:rPr>
          <w:rFonts w:ascii="Times New Roman" w:hAnsi="Times New Roman"/>
          <w:b/>
          <w:color w:val="000000"/>
          <w:sz w:val="28"/>
          <w:lang w:val="ru-RU"/>
        </w:rPr>
        <w:t>ЛЬНОМУ ИСКУССТВУ НА УРОВНЕ НАЧАЛЬНОГО ОБЩЕГО ОБРАЗОВАНИЯ</w:t>
      </w:r>
    </w:p>
    <w:p w:rsidR="001019D4" w:rsidRPr="00724030" w:rsidRDefault="001019D4">
      <w:pPr>
        <w:spacing w:after="0" w:line="264" w:lineRule="auto"/>
        <w:ind w:left="120"/>
        <w:jc w:val="both"/>
        <w:rPr>
          <w:lang w:val="ru-RU"/>
        </w:rPr>
      </w:pPr>
    </w:p>
    <w:p w:rsidR="001019D4" w:rsidRPr="00724030" w:rsidRDefault="00F1168F">
      <w:pPr>
        <w:spacing w:after="0" w:line="264" w:lineRule="auto"/>
        <w:ind w:left="12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</w:t>
      </w:r>
      <w:r w:rsidRPr="00724030">
        <w:rPr>
          <w:rFonts w:ascii="Times New Roman" w:hAnsi="Times New Roman"/>
          <w:color w:val="000000"/>
          <w:sz w:val="28"/>
          <w:lang w:val="ru-RU"/>
        </w:rPr>
        <w:t>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72403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2403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7240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019D4" w:rsidRPr="00724030" w:rsidRDefault="00F116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019D4" w:rsidRPr="00724030" w:rsidRDefault="00F116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</w:t>
      </w:r>
      <w:r w:rsidRPr="00724030">
        <w:rPr>
          <w:rFonts w:ascii="Times New Roman" w:hAnsi="Times New Roman"/>
          <w:color w:val="000000"/>
          <w:sz w:val="28"/>
          <w:lang w:val="ru-RU"/>
        </w:rPr>
        <w:t>и, отражающие индивидуально-личностные позиции и социально значимые личностные качества;</w:t>
      </w:r>
    </w:p>
    <w:p w:rsidR="001019D4" w:rsidRDefault="00F1168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1019D4" w:rsidRPr="00724030" w:rsidRDefault="00F116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019D4" w:rsidRPr="00724030" w:rsidRDefault="00F116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позитивный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Патриотическое вос</w:t>
      </w:r>
      <w:r w:rsidRPr="00724030">
        <w:rPr>
          <w:rFonts w:ascii="Times New Roman" w:hAnsi="Times New Roman"/>
          <w:b/>
          <w:color w:val="000000"/>
          <w:sz w:val="28"/>
          <w:lang w:val="ru-RU"/>
        </w:rPr>
        <w:t>питание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72403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2403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в личной художественной деятельности конкретных знаний о красоте и мудрости, заложенных в культурных традициях. 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</w:t>
      </w:r>
      <w:r w:rsidRPr="00724030">
        <w:rPr>
          <w:rFonts w:ascii="Times New Roman" w:hAnsi="Times New Roman"/>
          <w:color w:val="000000"/>
          <w:sz w:val="28"/>
          <w:lang w:val="ru-RU"/>
        </w:rPr>
        <w:t>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</w:t>
      </w:r>
      <w:r w:rsidRPr="00724030">
        <w:rPr>
          <w:rFonts w:ascii="Times New Roman" w:hAnsi="Times New Roman"/>
          <w:color w:val="000000"/>
          <w:sz w:val="28"/>
          <w:lang w:val="ru-RU"/>
        </w:rPr>
        <w:t>ельности, способствуют пониманию другого человека, становлению чувства личной ответственности.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724030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24030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</w:t>
      </w:r>
      <w:r w:rsidRPr="00724030">
        <w:rPr>
          <w:rFonts w:ascii="Times New Roman" w:hAnsi="Times New Roman"/>
          <w:color w:val="000000"/>
          <w:sz w:val="28"/>
          <w:lang w:val="ru-RU"/>
        </w:rPr>
        <w:t>обностей способствует росту самосознания, осознания себя как личности и члена общества.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24030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724030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</w:t>
      </w:r>
      <w:r w:rsidRPr="00724030">
        <w:rPr>
          <w:rFonts w:ascii="Times New Roman" w:hAnsi="Times New Roman"/>
          <w:color w:val="000000"/>
          <w:sz w:val="28"/>
          <w:lang w:val="ru-RU"/>
        </w:rPr>
        <w:t>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Ценности познавател</w:t>
      </w:r>
      <w:r w:rsidRPr="00724030">
        <w:rPr>
          <w:rFonts w:ascii="Times New Roman" w:hAnsi="Times New Roman"/>
          <w:b/>
          <w:color w:val="000000"/>
          <w:sz w:val="28"/>
          <w:lang w:val="ru-RU"/>
        </w:rPr>
        <w:t>ьной деятельности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деятельности развиваются при выполнении заданий культурно-исторической направленности.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24030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724030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24030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724030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</w:t>
      </w:r>
      <w:r w:rsidRPr="00724030">
        <w:rPr>
          <w:rFonts w:ascii="Times New Roman" w:hAnsi="Times New Roman"/>
          <w:color w:val="000000"/>
          <w:sz w:val="28"/>
          <w:lang w:val="ru-RU"/>
        </w:rPr>
        <w:t>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1019D4" w:rsidRPr="00724030" w:rsidRDefault="00F1168F">
      <w:pPr>
        <w:spacing w:after="0"/>
        <w:ind w:left="120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9D4" w:rsidRPr="00724030" w:rsidRDefault="001019D4">
      <w:pPr>
        <w:spacing w:after="0"/>
        <w:ind w:left="120"/>
        <w:rPr>
          <w:lang w:val="ru-RU"/>
        </w:rPr>
      </w:pPr>
    </w:p>
    <w:p w:rsidR="001019D4" w:rsidRPr="00724030" w:rsidRDefault="00F1168F">
      <w:pPr>
        <w:spacing w:after="0" w:line="264" w:lineRule="auto"/>
        <w:ind w:left="12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</w:t>
      </w:r>
      <w:r w:rsidRPr="00724030">
        <w:rPr>
          <w:rFonts w:ascii="Times New Roman" w:hAnsi="Times New Roman"/>
          <w:b/>
          <w:color w:val="000000"/>
          <w:sz w:val="28"/>
          <w:lang w:val="ru-RU"/>
        </w:rPr>
        <w:t>тельными действиями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2403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</w:t>
      </w:r>
      <w:r w:rsidRPr="00724030">
        <w:rPr>
          <w:rFonts w:ascii="Times New Roman" w:hAnsi="Times New Roman"/>
          <w:color w:val="000000"/>
          <w:sz w:val="28"/>
          <w:lang w:val="ru-RU"/>
        </w:rPr>
        <w:t>ерсальные учебные действия, совместная деятельность.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019D4" w:rsidRDefault="00F1168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019D4" w:rsidRPr="00724030" w:rsidRDefault="00F116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019D4" w:rsidRPr="00724030" w:rsidRDefault="00F116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сравнивать плоскостные и про</w:t>
      </w:r>
      <w:r w:rsidRPr="00724030">
        <w:rPr>
          <w:rFonts w:ascii="Times New Roman" w:hAnsi="Times New Roman"/>
          <w:color w:val="000000"/>
          <w:sz w:val="28"/>
          <w:lang w:val="ru-RU"/>
        </w:rPr>
        <w:t>странственные объекты по заданным основаниям;</w:t>
      </w:r>
    </w:p>
    <w:p w:rsidR="001019D4" w:rsidRPr="00724030" w:rsidRDefault="00F116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019D4" w:rsidRPr="00724030" w:rsidRDefault="00F116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019D4" w:rsidRPr="00724030" w:rsidRDefault="00F116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и предметов между собой;</w:t>
      </w:r>
    </w:p>
    <w:p w:rsidR="001019D4" w:rsidRDefault="00F1168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019D4" w:rsidRPr="00724030" w:rsidRDefault="00F116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019D4" w:rsidRPr="00724030" w:rsidRDefault="00F116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передавать обобщённый образ реальности при построении плоской ком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позиции; </w:t>
      </w:r>
    </w:p>
    <w:p w:rsidR="001019D4" w:rsidRPr="00724030" w:rsidRDefault="00F116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019D4" w:rsidRPr="00724030" w:rsidRDefault="00F116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</w:t>
      </w:r>
      <w:r w:rsidRPr="00724030">
        <w:rPr>
          <w:rFonts w:ascii="Times New Roman" w:hAnsi="Times New Roman"/>
          <w:color w:val="000000"/>
          <w:sz w:val="28"/>
          <w:lang w:val="ru-RU"/>
        </w:rPr>
        <w:t>ны следующие базовые логические и исследовательские действия как часть познавательных универсальных учебных действий:</w:t>
      </w:r>
    </w:p>
    <w:p w:rsidR="001019D4" w:rsidRPr="00724030" w:rsidRDefault="00F116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019D4" w:rsidRPr="00724030" w:rsidRDefault="00F116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про</w:t>
      </w:r>
      <w:r w:rsidRPr="00724030">
        <w:rPr>
          <w:rFonts w:ascii="Times New Roman" w:hAnsi="Times New Roman"/>
          <w:color w:val="000000"/>
          <w:sz w:val="28"/>
          <w:lang w:val="ru-RU"/>
        </w:rPr>
        <w:t>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</w:t>
      </w:r>
      <w:r w:rsidRPr="00724030">
        <w:rPr>
          <w:rFonts w:ascii="Times New Roman" w:hAnsi="Times New Roman"/>
          <w:color w:val="000000"/>
          <w:sz w:val="28"/>
          <w:lang w:val="ru-RU"/>
        </w:rPr>
        <w:t>кусства, архитектуры и продуктов детского художественного творчества;</w:t>
      </w:r>
    </w:p>
    <w:p w:rsidR="001019D4" w:rsidRPr="00724030" w:rsidRDefault="00F116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019D4" w:rsidRPr="00724030" w:rsidRDefault="00F116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</w:t>
      </w:r>
      <w:r w:rsidRPr="00724030">
        <w:rPr>
          <w:rFonts w:ascii="Times New Roman" w:hAnsi="Times New Roman"/>
          <w:color w:val="000000"/>
          <w:sz w:val="28"/>
          <w:lang w:val="ru-RU"/>
        </w:rPr>
        <w:t>х категорий явления природы и предметно-пространственную среду жизни человека;</w:t>
      </w:r>
    </w:p>
    <w:p w:rsidR="001019D4" w:rsidRPr="00724030" w:rsidRDefault="00F116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019D4" w:rsidRPr="00724030" w:rsidRDefault="00F116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для составления орнаментов и декоративных композиций;</w:t>
      </w:r>
    </w:p>
    <w:p w:rsidR="001019D4" w:rsidRPr="00724030" w:rsidRDefault="00F116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019D4" w:rsidRPr="00724030" w:rsidRDefault="00F116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</w:t>
      </w:r>
      <w:r w:rsidRPr="00724030">
        <w:rPr>
          <w:rFonts w:ascii="Times New Roman" w:hAnsi="Times New Roman"/>
          <w:color w:val="000000"/>
          <w:sz w:val="28"/>
          <w:lang w:val="ru-RU"/>
        </w:rPr>
        <w:t>ания произведений;</w:t>
      </w:r>
    </w:p>
    <w:p w:rsidR="001019D4" w:rsidRPr="00724030" w:rsidRDefault="00F116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019D4" w:rsidRDefault="00F1168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</w:t>
      </w:r>
      <w:r>
        <w:rPr>
          <w:rFonts w:ascii="Times New Roman" w:hAnsi="Times New Roman"/>
          <w:color w:val="000000"/>
          <w:sz w:val="28"/>
        </w:rPr>
        <w:t>ательные ресурсы;</w:t>
      </w:r>
    </w:p>
    <w:p w:rsidR="001019D4" w:rsidRPr="00724030" w:rsidRDefault="00F116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019D4" w:rsidRPr="00724030" w:rsidRDefault="00F116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019D4" w:rsidRPr="00724030" w:rsidRDefault="00F116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анализировать, инт</w:t>
      </w:r>
      <w:r w:rsidRPr="00724030">
        <w:rPr>
          <w:rFonts w:ascii="Times New Roman" w:hAnsi="Times New Roman"/>
          <w:color w:val="000000"/>
          <w:sz w:val="28"/>
          <w:lang w:val="ru-RU"/>
        </w:rPr>
        <w:t>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019D4" w:rsidRPr="00724030" w:rsidRDefault="00F116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</w:t>
      </w:r>
      <w:r w:rsidRPr="00724030">
        <w:rPr>
          <w:rFonts w:ascii="Times New Roman" w:hAnsi="Times New Roman"/>
          <w:color w:val="000000"/>
          <w:sz w:val="28"/>
          <w:lang w:val="ru-RU"/>
        </w:rPr>
        <w:t>нных презентациях;</w:t>
      </w:r>
    </w:p>
    <w:p w:rsidR="001019D4" w:rsidRPr="00724030" w:rsidRDefault="00F116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1019D4" w:rsidRPr="00724030" w:rsidRDefault="00F116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</w:t>
      </w:r>
      <w:r w:rsidRPr="00724030">
        <w:rPr>
          <w:rFonts w:ascii="Times New Roman" w:hAnsi="Times New Roman"/>
          <w:color w:val="000000"/>
          <w:sz w:val="28"/>
          <w:lang w:val="ru-RU"/>
        </w:rPr>
        <w:t>безопасности при работе в Интернете.</w:t>
      </w:r>
    </w:p>
    <w:p w:rsidR="001019D4" w:rsidRPr="00724030" w:rsidRDefault="00F1168F">
      <w:pPr>
        <w:spacing w:after="0" w:line="264" w:lineRule="auto"/>
        <w:ind w:left="12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019D4" w:rsidRPr="00724030" w:rsidRDefault="00F116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</w:t>
      </w:r>
      <w:r w:rsidRPr="00724030">
        <w:rPr>
          <w:rFonts w:ascii="Times New Roman" w:hAnsi="Times New Roman"/>
          <w:color w:val="000000"/>
          <w:sz w:val="28"/>
          <w:lang w:val="ru-RU"/>
        </w:rPr>
        <w:t>ения – межличностного (автор – зритель), между поколениями, между народами;</w:t>
      </w:r>
    </w:p>
    <w:p w:rsidR="001019D4" w:rsidRPr="00724030" w:rsidRDefault="00F116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отстаивая свои позиции в оценке и понимании обсуждаемого явления; </w:t>
      </w:r>
    </w:p>
    <w:p w:rsidR="001019D4" w:rsidRPr="00724030" w:rsidRDefault="00F116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019D4" w:rsidRPr="00724030" w:rsidRDefault="00F116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</w:t>
      </w:r>
      <w:r w:rsidRPr="00724030">
        <w:rPr>
          <w:rFonts w:ascii="Times New Roman" w:hAnsi="Times New Roman"/>
          <w:color w:val="000000"/>
          <w:sz w:val="28"/>
          <w:lang w:val="ru-RU"/>
        </w:rPr>
        <w:t>еского, художественного или исследовательского опыта;</w:t>
      </w:r>
    </w:p>
    <w:p w:rsidR="001019D4" w:rsidRPr="00724030" w:rsidRDefault="00F116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019D4" w:rsidRPr="00724030" w:rsidRDefault="00F116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признавать своё и чужое право на ошибку, развивать свои </w:t>
      </w:r>
      <w:r w:rsidRPr="00724030">
        <w:rPr>
          <w:rFonts w:ascii="Times New Roman" w:hAnsi="Times New Roman"/>
          <w:color w:val="000000"/>
          <w:sz w:val="28"/>
          <w:lang w:val="ru-RU"/>
        </w:rPr>
        <w:t>способности сопереживать, понимать намерения и переживания свои и других людей;</w:t>
      </w:r>
    </w:p>
    <w:p w:rsidR="001019D4" w:rsidRPr="00724030" w:rsidRDefault="00F116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подчиняться, ответственно относиться к своей задаче по достижению общего результата.</w:t>
      </w:r>
    </w:p>
    <w:p w:rsidR="001019D4" w:rsidRPr="00724030" w:rsidRDefault="00F1168F">
      <w:pPr>
        <w:spacing w:after="0" w:line="264" w:lineRule="auto"/>
        <w:ind w:left="12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019D4" w:rsidRPr="00724030" w:rsidRDefault="00F116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019D4" w:rsidRPr="00724030" w:rsidRDefault="00F116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</w:t>
      </w:r>
      <w:r w:rsidRPr="00724030">
        <w:rPr>
          <w:rFonts w:ascii="Times New Roman" w:hAnsi="Times New Roman"/>
          <w:color w:val="000000"/>
          <w:sz w:val="28"/>
          <w:lang w:val="ru-RU"/>
        </w:rPr>
        <w:t>й при выполнении задания;</w:t>
      </w:r>
    </w:p>
    <w:p w:rsidR="001019D4" w:rsidRPr="00724030" w:rsidRDefault="00F116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019D4" w:rsidRPr="00724030" w:rsidRDefault="00F116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</w:t>
      </w:r>
      <w:r w:rsidRPr="00724030">
        <w:rPr>
          <w:rFonts w:ascii="Times New Roman" w:hAnsi="Times New Roman"/>
          <w:color w:val="000000"/>
          <w:sz w:val="28"/>
          <w:lang w:val="ru-RU"/>
        </w:rPr>
        <w:t>ть контроль своей деятельности в процессе достижения результата.</w:t>
      </w:r>
    </w:p>
    <w:p w:rsidR="001019D4" w:rsidRPr="00724030" w:rsidRDefault="001019D4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1019D4" w:rsidRPr="00724030" w:rsidRDefault="001019D4">
      <w:pPr>
        <w:spacing w:after="0"/>
        <w:ind w:left="120"/>
        <w:rPr>
          <w:lang w:val="ru-RU"/>
        </w:rPr>
      </w:pPr>
    </w:p>
    <w:p w:rsidR="001019D4" w:rsidRPr="00724030" w:rsidRDefault="00F1168F">
      <w:pPr>
        <w:spacing w:after="0"/>
        <w:ind w:left="120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019D4" w:rsidRPr="00724030" w:rsidRDefault="001019D4">
      <w:pPr>
        <w:spacing w:after="0" w:line="264" w:lineRule="auto"/>
        <w:ind w:left="120"/>
        <w:jc w:val="both"/>
        <w:rPr>
          <w:lang w:val="ru-RU"/>
        </w:rPr>
      </w:pPr>
    </w:p>
    <w:p w:rsidR="001019D4" w:rsidRPr="00724030" w:rsidRDefault="00F1168F">
      <w:pPr>
        <w:spacing w:after="0" w:line="264" w:lineRule="auto"/>
        <w:ind w:left="12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2403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2403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2403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Осваивать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навыки применения свой</w:t>
      </w:r>
      <w:proofErr w:type="gramStart"/>
      <w:r w:rsidRPr="0072403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24030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Приобретать опыт аналитиче</w:t>
      </w:r>
      <w:r w:rsidRPr="00724030">
        <w:rPr>
          <w:rFonts w:ascii="Times New Roman" w:hAnsi="Times New Roman"/>
          <w:color w:val="000000"/>
          <w:sz w:val="28"/>
          <w:lang w:val="ru-RU"/>
        </w:rPr>
        <w:t>ского наблюдения формы предмета, опыт обобщения и геометризации наблюдаемой формы как основы обучения рисунку.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</w:t>
      </w:r>
      <w:r w:rsidRPr="00724030">
        <w:rPr>
          <w:rFonts w:ascii="Times New Roman" w:hAnsi="Times New Roman"/>
          <w:color w:val="000000"/>
          <w:sz w:val="28"/>
          <w:lang w:val="ru-RU"/>
        </w:rPr>
        <w:t>анственные величины.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</w:t>
      </w:r>
      <w:r w:rsidRPr="00724030">
        <w:rPr>
          <w:rFonts w:ascii="Times New Roman" w:hAnsi="Times New Roman"/>
          <w:color w:val="000000"/>
          <w:sz w:val="28"/>
          <w:lang w:val="ru-RU"/>
        </w:rPr>
        <w:t>ю учителем, и решать её в своей практической художественной деятельности.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</w:t>
      </w:r>
      <w:r w:rsidRPr="00724030">
        <w:rPr>
          <w:rFonts w:ascii="Times New Roman" w:hAnsi="Times New Roman"/>
          <w:color w:val="000000"/>
          <w:sz w:val="28"/>
          <w:lang w:val="ru-RU"/>
        </w:rPr>
        <w:t>х средств его выражения (в рамках программного материала).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Осознавать эмоц</w:t>
      </w:r>
      <w:r w:rsidRPr="00724030">
        <w:rPr>
          <w:rFonts w:ascii="Times New Roman" w:hAnsi="Times New Roman"/>
          <w:color w:val="000000"/>
          <w:sz w:val="28"/>
          <w:lang w:val="ru-RU"/>
        </w:rPr>
        <w:t>иональное звучание цвета и уметь формулировать своё мнение с опорой на опыт жизненных ассоциаций.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Вести творческую работу на заданную тему с опорой на </w:t>
      </w:r>
      <w:r w:rsidRPr="00724030">
        <w:rPr>
          <w:rFonts w:ascii="Times New Roman" w:hAnsi="Times New Roman"/>
          <w:color w:val="000000"/>
          <w:sz w:val="28"/>
          <w:lang w:val="ru-RU"/>
        </w:rPr>
        <w:t>зрительные впечатления, организованные педагогом.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</w:t>
      </w:r>
      <w:r w:rsidRPr="00724030">
        <w:rPr>
          <w:rFonts w:ascii="Times New Roman" w:hAnsi="Times New Roman"/>
          <w:color w:val="000000"/>
          <w:sz w:val="28"/>
          <w:lang w:val="ru-RU"/>
        </w:rPr>
        <w:t>стилина, приобретать представления о целостной форме в объёмном изображении.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Уметь ра</w:t>
      </w:r>
      <w:r w:rsidRPr="00724030">
        <w:rPr>
          <w:rFonts w:ascii="Times New Roman" w:hAnsi="Times New Roman"/>
          <w:color w:val="000000"/>
          <w:sz w:val="28"/>
          <w:lang w:val="ru-RU"/>
        </w:rPr>
        <w:t>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Различать виды орнаме</w:t>
      </w:r>
      <w:r w:rsidRPr="00724030">
        <w:rPr>
          <w:rFonts w:ascii="Times New Roman" w:hAnsi="Times New Roman"/>
          <w:color w:val="000000"/>
          <w:sz w:val="28"/>
          <w:lang w:val="ru-RU"/>
        </w:rPr>
        <w:t>нтов по изобразительным мотивам: растительные, геометрические, анималистические.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орнаментальной декоративной композиции (стилизованной: декоративный </w:t>
      </w:r>
      <w:r w:rsidRPr="00724030">
        <w:rPr>
          <w:rFonts w:ascii="Times New Roman" w:hAnsi="Times New Roman"/>
          <w:color w:val="000000"/>
          <w:sz w:val="28"/>
          <w:lang w:val="ru-RU"/>
        </w:rPr>
        <w:t>цветок или птица).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724030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724030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</w:t>
      </w:r>
      <w:r w:rsidRPr="00724030">
        <w:rPr>
          <w:rFonts w:ascii="Times New Roman" w:hAnsi="Times New Roman"/>
          <w:color w:val="000000"/>
          <w:sz w:val="28"/>
          <w:lang w:val="ru-RU"/>
        </w:rPr>
        <w:t>ромыслов) и опыт практической художественной деятельности по мотивам игрушки выбранного промысла.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</w:t>
      </w:r>
      <w:r w:rsidRPr="00724030">
        <w:rPr>
          <w:rFonts w:ascii="Times New Roman" w:hAnsi="Times New Roman"/>
          <w:color w:val="000000"/>
          <w:sz w:val="28"/>
          <w:lang w:val="ru-RU"/>
        </w:rPr>
        <w:t>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Приобретать опыт простра</w:t>
      </w:r>
      <w:r w:rsidRPr="00724030">
        <w:rPr>
          <w:rFonts w:ascii="Times New Roman" w:hAnsi="Times New Roman"/>
          <w:color w:val="000000"/>
          <w:sz w:val="28"/>
          <w:lang w:val="ru-RU"/>
        </w:rPr>
        <w:t>нственного макетирования (сказочный город) в форме коллективной игровой деятельности.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Приобретать умения </w:t>
      </w:r>
      <w:r w:rsidRPr="00724030">
        <w:rPr>
          <w:rFonts w:ascii="Times New Roman" w:hAnsi="Times New Roman"/>
          <w:color w:val="000000"/>
          <w:sz w:val="28"/>
          <w:lang w:val="ru-RU"/>
        </w:rPr>
        <w:t>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</w:t>
      </w:r>
      <w:r w:rsidRPr="00724030">
        <w:rPr>
          <w:rFonts w:ascii="Times New Roman" w:hAnsi="Times New Roman"/>
          <w:color w:val="000000"/>
          <w:sz w:val="28"/>
          <w:lang w:val="ru-RU"/>
        </w:rPr>
        <w:t>оциональных впечатлений с учётом учебных задач и визуальной установки учителя.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Осваивать опыт эстетич</w:t>
      </w:r>
      <w:r w:rsidRPr="00724030">
        <w:rPr>
          <w:rFonts w:ascii="Times New Roman" w:hAnsi="Times New Roman"/>
          <w:color w:val="000000"/>
          <w:sz w:val="28"/>
          <w:lang w:val="ru-RU"/>
        </w:rPr>
        <w:t>еского восприятия и аналитического наблюдения архитектурных построек.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Осваивать новый опыт восприятия художественных иллюстраций в детских книгах и </w:t>
      </w:r>
      <w:r w:rsidRPr="00724030">
        <w:rPr>
          <w:rFonts w:ascii="Times New Roman" w:hAnsi="Times New Roman"/>
          <w:color w:val="000000"/>
          <w:sz w:val="28"/>
          <w:lang w:val="ru-RU"/>
        </w:rPr>
        <w:t>отношения к ним в соответствии с учебной установкой.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</w:t>
      </w:r>
      <w:r w:rsidRPr="00724030">
        <w:rPr>
          <w:rFonts w:ascii="Times New Roman" w:hAnsi="Times New Roman"/>
          <w:color w:val="000000"/>
          <w:sz w:val="28"/>
          <w:lang w:val="ru-RU"/>
        </w:rPr>
        <w:t>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1019D4" w:rsidRPr="00724030" w:rsidRDefault="00F1168F">
      <w:pPr>
        <w:spacing w:after="0" w:line="264" w:lineRule="auto"/>
        <w:ind w:left="12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2403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2403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2403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Осваивать особенно</w:t>
      </w:r>
      <w:r w:rsidRPr="00724030">
        <w:rPr>
          <w:rFonts w:ascii="Times New Roman" w:hAnsi="Times New Roman"/>
          <w:color w:val="000000"/>
          <w:sz w:val="28"/>
          <w:lang w:val="ru-RU"/>
        </w:rPr>
        <w:t>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Овладевать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</w:t>
      </w:r>
      <w:r w:rsidRPr="00724030">
        <w:rPr>
          <w:rFonts w:ascii="Times New Roman" w:hAnsi="Times New Roman"/>
          <w:color w:val="000000"/>
          <w:sz w:val="28"/>
          <w:lang w:val="ru-RU"/>
        </w:rPr>
        <w:t>с опорой на зрительские впечатления и анализ).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724030">
        <w:rPr>
          <w:rFonts w:ascii="Times New Roman" w:hAnsi="Times New Roman"/>
          <w:b/>
          <w:color w:val="000000"/>
          <w:sz w:val="28"/>
          <w:lang w:val="ru-RU"/>
        </w:rPr>
        <w:t>«Живопись»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Приобретать опыт работы </w:t>
      </w:r>
      <w:r w:rsidRPr="00724030">
        <w:rPr>
          <w:rFonts w:ascii="Times New Roman" w:hAnsi="Times New Roman"/>
          <w:color w:val="000000"/>
          <w:sz w:val="28"/>
          <w:lang w:val="ru-RU"/>
        </w:rPr>
        <w:t>акварельной краской и понимать особенности работы прозрачной краской.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724030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724030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403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</w:t>
      </w:r>
      <w:r w:rsidRPr="00724030">
        <w:rPr>
          <w:rFonts w:ascii="Times New Roman" w:hAnsi="Times New Roman"/>
          <w:color w:val="000000"/>
          <w:sz w:val="28"/>
          <w:lang w:val="ru-RU"/>
        </w:rPr>
        <w:t>чный и другое.</w:t>
      </w:r>
      <w:proofErr w:type="gramEnd"/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</w:t>
      </w:r>
      <w:r w:rsidRPr="00724030">
        <w:rPr>
          <w:rFonts w:ascii="Times New Roman" w:hAnsi="Times New Roman"/>
          <w:color w:val="000000"/>
          <w:sz w:val="28"/>
          <w:lang w:val="ru-RU"/>
        </w:rPr>
        <w:t>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</w:t>
      </w:r>
      <w:r w:rsidRPr="00724030">
        <w:rPr>
          <w:rFonts w:ascii="Times New Roman" w:hAnsi="Times New Roman"/>
          <w:color w:val="000000"/>
          <w:sz w:val="28"/>
          <w:lang w:val="ru-RU"/>
        </w:rPr>
        <w:t>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</w:t>
      </w:r>
      <w:r w:rsidRPr="00724030">
        <w:rPr>
          <w:rFonts w:ascii="Times New Roman" w:hAnsi="Times New Roman"/>
          <w:color w:val="000000"/>
          <w:sz w:val="28"/>
          <w:lang w:val="ru-RU"/>
        </w:rPr>
        <w:t>ковская игрушки или с учётом местных промыслов).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</w:t>
      </w:r>
      <w:r w:rsidRPr="00724030">
        <w:rPr>
          <w:rFonts w:ascii="Times New Roman" w:hAnsi="Times New Roman"/>
          <w:color w:val="000000"/>
          <w:sz w:val="28"/>
          <w:lang w:val="ru-RU"/>
        </w:rPr>
        <w:t>мы (изображения зверушки).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4030">
        <w:rPr>
          <w:rFonts w:ascii="Times New Roman" w:hAnsi="Times New Roman"/>
          <w:color w:val="000000"/>
          <w:sz w:val="28"/>
          <w:lang w:val="ru-RU"/>
        </w:rPr>
        <w:t xml:space="preserve">Сравнивать, сопоставлять природные явления – узоры (например, капли, снежинки, </w:t>
      </w:r>
      <w:r w:rsidRPr="00724030">
        <w:rPr>
          <w:rFonts w:ascii="Times New Roman" w:hAnsi="Times New Roman"/>
          <w:color w:val="000000"/>
          <w:sz w:val="28"/>
          <w:lang w:val="ru-RU"/>
        </w:rPr>
        <w:t>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Приобретать опыт выполнения эскиза геометрического орнамента кружева или вышивки на основе </w:t>
      </w:r>
      <w:r w:rsidRPr="00724030">
        <w:rPr>
          <w:rFonts w:ascii="Times New Roman" w:hAnsi="Times New Roman"/>
          <w:color w:val="000000"/>
          <w:sz w:val="28"/>
          <w:lang w:val="ru-RU"/>
        </w:rPr>
        <w:t>природных мотивов.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</w:t>
      </w:r>
      <w:r w:rsidRPr="00724030">
        <w:rPr>
          <w:rFonts w:ascii="Times New Roman" w:hAnsi="Times New Roman"/>
          <w:color w:val="000000"/>
          <w:sz w:val="28"/>
          <w:lang w:val="ru-RU"/>
        </w:rPr>
        <w:t>иобретать опыт преобразования бытовых подручных нехудожественных материалов в художественные изображения и поделки.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</w:t>
      </w:r>
      <w:r w:rsidRPr="00724030">
        <w:rPr>
          <w:rFonts w:ascii="Times New Roman" w:hAnsi="Times New Roman"/>
          <w:color w:val="000000"/>
          <w:sz w:val="28"/>
          <w:lang w:val="ru-RU"/>
        </w:rPr>
        <w:t>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Приобретать о</w:t>
      </w:r>
      <w:r w:rsidRPr="00724030">
        <w:rPr>
          <w:rFonts w:ascii="Times New Roman" w:hAnsi="Times New Roman"/>
          <w:color w:val="000000"/>
          <w:sz w:val="28"/>
          <w:lang w:val="ru-RU"/>
        </w:rPr>
        <w:t>пыт выполнения красками рисунков украшений народных былинных персонажей.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</w:t>
      </w:r>
      <w:r w:rsidRPr="00724030">
        <w:rPr>
          <w:rFonts w:ascii="Times New Roman" w:hAnsi="Times New Roman"/>
          <w:color w:val="000000"/>
          <w:sz w:val="28"/>
          <w:lang w:val="ru-RU"/>
        </w:rPr>
        <w:t>остранственного макета сказочного города или детской площадки.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</w:t>
      </w:r>
      <w:r w:rsidRPr="00724030">
        <w:rPr>
          <w:rFonts w:ascii="Times New Roman" w:hAnsi="Times New Roman"/>
          <w:color w:val="000000"/>
          <w:sz w:val="28"/>
          <w:lang w:val="ru-RU"/>
        </w:rPr>
        <w:t>я, то есть его эмоционального воздействия.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Приобретать опыт </w:t>
      </w:r>
      <w:r w:rsidRPr="00724030">
        <w:rPr>
          <w:rFonts w:ascii="Times New Roman" w:hAnsi="Times New Roman"/>
          <w:color w:val="000000"/>
          <w:sz w:val="28"/>
          <w:lang w:val="ru-RU"/>
        </w:rPr>
        <w:t>сочинения и изображения жилья для разных по своему характеру героев литературных и народных сказок.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Обсуждать примеры детского художественного творчества с точки зрения выражения в них содержания, настроения, </w:t>
      </w:r>
      <w:r w:rsidRPr="00724030">
        <w:rPr>
          <w:rFonts w:ascii="Times New Roman" w:hAnsi="Times New Roman"/>
          <w:color w:val="000000"/>
          <w:sz w:val="28"/>
          <w:lang w:val="ru-RU"/>
        </w:rPr>
        <w:t>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Прио</w:t>
      </w:r>
      <w:r w:rsidRPr="00724030">
        <w:rPr>
          <w:rFonts w:ascii="Times New Roman" w:hAnsi="Times New Roman"/>
          <w:color w:val="000000"/>
          <w:sz w:val="28"/>
          <w:lang w:val="ru-RU"/>
        </w:rPr>
        <w:t>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Приобретать опыт в</w:t>
      </w:r>
      <w:r w:rsidRPr="00724030">
        <w:rPr>
          <w:rFonts w:ascii="Times New Roman" w:hAnsi="Times New Roman"/>
          <w:color w:val="000000"/>
          <w:sz w:val="28"/>
          <w:lang w:val="ru-RU"/>
        </w:rPr>
        <w:t>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24030">
        <w:rPr>
          <w:rFonts w:ascii="Times New Roman" w:hAnsi="Times New Roman"/>
          <w:color w:val="000000"/>
          <w:sz w:val="28"/>
          <w:lang w:val="ru-RU"/>
        </w:rPr>
        <w:t>или другом графическом редакторе).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2403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) инструменты и техники – </w:t>
      </w:r>
      <w:r w:rsidRPr="00724030">
        <w:rPr>
          <w:rFonts w:ascii="Times New Roman" w:hAnsi="Times New Roman"/>
          <w:color w:val="000000"/>
          <w:sz w:val="28"/>
          <w:lang w:val="ru-RU"/>
        </w:rPr>
        <w:t>карандаш, кисточка, ластик, заливка и другие – и создавать простые рисунки или композиции (например, образ дерева).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</w:t>
      </w:r>
      <w:r w:rsidRPr="00724030">
        <w:rPr>
          <w:rFonts w:ascii="Times New Roman" w:hAnsi="Times New Roman"/>
          <w:color w:val="000000"/>
          <w:sz w:val="28"/>
          <w:lang w:val="ru-RU"/>
        </w:rPr>
        <w:t>омпозиционного построения кадра в фотографии.</w:t>
      </w:r>
      <w:bookmarkStart w:id="10" w:name="_TOC_250002"/>
      <w:bookmarkEnd w:id="10"/>
    </w:p>
    <w:p w:rsidR="001019D4" w:rsidRPr="00724030" w:rsidRDefault="00F1168F">
      <w:pPr>
        <w:spacing w:after="0" w:line="264" w:lineRule="auto"/>
        <w:ind w:left="12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2403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2403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2403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</w:t>
      </w:r>
      <w:r w:rsidRPr="00724030">
        <w:rPr>
          <w:rFonts w:ascii="Times New Roman" w:hAnsi="Times New Roman"/>
          <w:color w:val="000000"/>
          <w:sz w:val="28"/>
          <w:lang w:val="ru-RU"/>
        </w:rPr>
        <w:t>и книги, о дизайне книги, многообразии форм детских книг, о работе художников-иллюстраторов.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</w:t>
      </w:r>
      <w:r w:rsidRPr="00724030">
        <w:rPr>
          <w:rFonts w:ascii="Times New Roman" w:hAnsi="Times New Roman"/>
          <w:color w:val="000000"/>
          <w:sz w:val="28"/>
          <w:lang w:val="ru-RU"/>
        </w:rPr>
        <w:t>ллюстраций, размещение текста и иллюстраций на развороте.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</w:t>
      </w:r>
      <w:r w:rsidRPr="00724030">
        <w:rPr>
          <w:rFonts w:ascii="Times New Roman" w:hAnsi="Times New Roman"/>
          <w:color w:val="000000"/>
          <w:sz w:val="28"/>
          <w:lang w:val="ru-RU"/>
        </w:rPr>
        <w:t>мещая в ней шрифт и изображение.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Приобретат</w:t>
      </w:r>
      <w:r w:rsidRPr="00724030">
        <w:rPr>
          <w:rFonts w:ascii="Times New Roman" w:hAnsi="Times New Roman"/>
          <w:color w:val="000000"/>
          <w:sz w:val="28"/>
          <w:lang w:val="ru-RU"/>
        </w:rPr>
        <w:t>ь опыт рисования портрета (лица) человека.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</w:t>
      </w:r>
      <w:r w:rsidRPr="00724030">
        <w:rPr>
          <w:rFonts w:ascii="Times New Roman" w:hAnsi="Times New Roman"/>
          <w:color w:val="000000"/>
          <w:sz w:val="28"/>
          <w:lang w:val="ru-RU"/>
        </w:rPr>
        <w:t>ставлению.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</w:t>
      </w:r>
      <w:r w:rsidRPr="00724030">
        <w:rPr>
          <w:rFonts w:ascii="Times New Roman" w:hAnsi="Times New Roman"/>
          <w:color w:val="000000"/>
          <w:sz w:val="28"/>
          <w:lang w:val="ru-RU"/>
        </w:rPr>
        <w:t>орта-автопортрета».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Создать красками эскиз занавеса или </w:t>
      </w:r>
      <w:r w:rsidRPr="00724030">
        <w:rPr>
          <w:rFonts w:ascii="Times New Roman" w:hAnsi="Times New Roman"/>
          <w:color w:val="000000"/>
          <w:sz w:val="28"/>
          <w:lang w:val="ru-RU"/>
        </w:rPr>
        <w:t>эскиз декораций к выбранному сюжету.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</w:t>
      </w:r>
      <w:r w:rsidRPr="00724030">
        <w:rPr>
          <w:rFonts w:ascii="Times New Roman" w:hAnsi="Times New Roman"/>
          <w:color w:val="000000"/>
          <w:sz w:val="28"/>
          <w:lang w:val="ru-RU"/>
        </w:rPr>
        <w:t>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самым «одушевления образа».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Узнавать о создании </w:t>
      </w:r>
      <w:r w:rsidRPr="00724030">
        <w:rPr>
          <w:rFonts w:ascii="Times New Roman" w:hAnsi="Times New Roman"/>
          <w:color w:val="000000"/>
          <w:sz w:val="28"/>
          <w:lang w:val="ru-RU"/>
        </w:rPr>
        <w:t>глиняной и деревянной посуды: народные художественные промыслы гжель и хохлома.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</w:t>
      </w:r>
      <w:r w:rsidRPr="00724030">
        <w:rPr>
          <w:rFonts w:ascii="Times New Roman" w:hAnsi="Times New Roman"/>
          <w:color w:val="000000"/>
          <w:sz w:val="28"/>
          <w:lang w:val="ru-RU"/>
        </w:rPr>
        <w:t>рнаментов, украшающих посуду (по мотивам выбранного художественного промысла).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Ос</w:t>
      </w:r>
      <w:r w:rsidRPr="00724030">
        <w:rPr>
          <w:rFonts w:ascii="Times New Roman" w:hAnsi="Times New Roman"/>
          <w:color w:val="000000"/>
          <w:sz w:val="28"/>
          <w:lang w:val="ru-RU"/>
        </w:rPr>
        <w:t>ваивать навыки создания орнаментов при помощи штампов и трафаретов.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Выполнить зарисовки или творческие рисунки по памяти и по </w:t>
      </w:r>
      <w:r w:rsidRPr="00724030">
        <w:rPr>
          <w:rFonts w:ascii="Times New Roman" w:hAnsi="Times New Roman"/>
          <w:color w:val="000000"/>
          <w:sz w:val="28"/>
          <w:lang w:val="ru-RU"/>
        </w:rPr>
        <w:t>представлению на тему исторических памятников или архитектурных достопримечательностей своего города.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</w:t>
      </w:r>
      <w:r w:rsidRPr="00724030">
        <w:rPr>
          <w:rFonts w:ascii="Times New Roman" w:hAnsi="Times New Roman"/>
          <w:color w:val="000000"/>
          <w:sz w:val="28"/>
          <w:lang w:val="ru-RU"/>
        </w:rPr>
        <w:t>ий из цветной бумаги эскизы разнообразных малых архитектурных форм, наполняющих городское пространство.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</w:t>
      </w:r>
      <w:r w:rsidRPr="00724030">
        <w:rPr>
          <w:rFonts w:ascii="Times New Roman" w:hAnsi="Times New Roman"/>
          <w:color w:val="000000"/>
          <w:sz w:val="28"/>
          <w:lang w:val="ru-RU"/>
        </w:rPr>
        <w:t>ла или участвовать в коллективной работе по созданию образа своего города или села (в виде коллажа).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</w:t>
      </w:r>
      <w:r w:rsidRPr="00724030">
        <w:rPr>
          <w:rFonts w:ascii="Times New Roman" w:hAnsi="Times New Roman"/>
          <w:color w:val="000000"/>
          <w:sz w:val="28"/>
          <w:lang w:val="ru-RU"/>
        </w:rPr>
        <w:t>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403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</w:t>
      </w:r>
      <w:r w:rsidRPr="00724030">
        <w:rPr>
          <w:rFonts w:ascii="Times New Roman" w:hAnsi="Times New Roman"/>
          <w:color w:val="000000"/>
          <w:sz w:val="28"/>
          <w:lang w:val="ru-RU"/>
        </w:rPr>
        <w:t>ве фотографий, телепередач и виртуальных путешествий), уметь обсуждать увиденные памятники.</w:t>
      </w:r>
      <w:proofErr w:type="gramEnd"/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</w:t>
      </w:r>
      <w:r w:rsidRPr="00724030">
        <w:rPr>
          <w:rFonts w:ascii="Times New Roman" w:hAnsi="Times New Roman"/>
          <w:color w:val="000000"/>
          <w:sz w:val="28"/>
          <w:lang w:val="ru-RU"/>
        </w:rPr>
        <w:t>декоративно-прикладных видов искусства, а также деятельности художника в кино, в театре, на празднике.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4030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</w:t>
      </w:r>
      <w:r w:rsidRPr="00724030">
        <w:rPr>
          <w:rFonts w:ascii="Times New Roman" w:hAnsi="Times New Roman"/>
          <w:color w:val="000000"/>
          <w:sz w:val="28"/>
          <w:lang w:val="ru-RU"/>
        </w:rPr>
        <w:t>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</w:t>
      </w:r>
      <w:r w:rsidRPr="00724030">
        <w:rPr>
          <w:rFonts w:ascii="Times New Roman" w:hAnsi="Times New Roman"/>
          <w:color w:val="000000"/>
          <w:sz w:val="28"/>
          <w:lang w:val="ru-RU"/>
        </w:rPr>
        <w:t>), приобретать представления об их произведениях.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</w:t>
      </w:r>
      <w:r w:rsidRPr="00724030">
        <w:rPr>
          <w:rFonts w:ascii="Times New Roman" w:hAnsi="Times New Roman"/>
          <w:color w:val="000000"/>
          <w:sz w:val="28"/>
          <w:lang w:val="ru-RU"/>
        </w:rPr>
        <w:t>зей изобразительных искусств имени А. С. Пушкина.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Осваивать приёмы работы в графическом редакторе с </w:t>
      </w:r>
      <w:r w:rsidRPr="00724030">
        <w:rPr>
          <w:rFonts w:ascii="Times New Roman" w:hAnsi="Times New Roman"/>
          <w:color w:val="000000"/>
          <w:sz w:val="28"/>
          <w:lang w:val="ru-RU"/>
        </w:rPr>
        <w:t>линиями, геометрическими фигурами, инструментами традиционного рисования.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вторений рисунка </w:t>
      </w:r>
      <w:r w:rsidRPr="00724030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</w:t>
      </w:r>
      <w:r w:rsidRPr="00724030">
        <w:rPr>
          <w:rFonts w:ascii="Times New Roman" w:hAnsi="Times New Roman"/>
          <w:color w:val="000000"/>
          <w:sz w:val="28"/>
          <w:lang w:val="ru-RU"/>
        </w:rPr>
        <w:t>ние мимики лица.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019D4" w:rsidRPr="00724030" w:rsidRDefault="00F1168F">
      <w:pPr>
        <w:spacing w:after="0" w:line="264" w:lineRule="auto"/>
        <w:ind w:left="12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2403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2403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2403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</w:t>
      </w:r>
      <w:r w:rsidRPr="00724030">
        <w:rPr>
          <w:rFonts w:ascii="Times New Roman" w:hAnsi="Times New Roman"/>
          <w:color w:val="000000"/>
          <w:sz w:val="28"/>
          <w:lang w:val="ru-RU"/>
        </w:rPr>
        <w:t>льному искусству: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</w:t>
      </w:r>
      <w:r w:rsidRPr="00724030">
        <w:rPr>
          <w:rFonts w:ascii="Times New Roman" w:hAnsi="Times New Roman"/>
          <w:color w:val="000000"/>
          <w:sz w:val="28"/>
          <w:lang w:val="ru-RU"/>
        </w:rPr>
        <w:t>енять эти знания в своих рисунках.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</w:t>
      </w:r>
      <w:r w:rsidRPr="00724030">
        <w:rPr>
          <w:rFonts w:ascii="Times New Roman" w:hAnsi="Times New Roman"/>
          <w:color w:val="000000"/>
          <w:sz w:val="28"/>
          <w:lang w:val="ru-RU"/>
        </w:rPr>
        <w:t>ых культур.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</w:t>
      </w:r>
      <w:r w:rsidRPr="00724030">
        <w:rPr>
          <w:rFonts w:ascii="Times New Roman" w:hAnsi="Times New Roman"/>
          <w:color w:val="000000"/>
          <w:sz w:val="28"/>
          <w:lang w:val="ru-RU"/>
        </w:rPr>
        <w:t>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</w:t>
      </w:r>
      <w:r w:rsidRPr="00724030">
        <w:rPr>
          <w:rFonts w:ascii="Times New Roman" w:hAnsi="Times New Roman"/>
          <w:color w:val="000000"/>
          <w:sz w:val="28"/>
          <w:lang w:val="ru-RU"/>
        </w:rPr>
        <w:t>а или автопортрета, портрета персонажа (по представлению из выбранной культурной эпохи).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</w:t>
      </w:r>
      <w:r w:rsidRPr="00724030">
        <w:rPr>
          <w:rFonts w:ascii="Times New Roman" w:hAnsi="Times New Roman"/>
          <w:color w:val="000000"/>
          <w:sz w:val="28"/>
          <w:lang w:val="ru-RU"/>
        </w:rPr>
        <w:t>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</w:t>
      </w:r>
      <w:r w:rsidRPr="00724030">
        <w:rPr>
          <w:rFonts w:ascii="Times New Roman" w:hAnsi="Times New Roman"/>
          <w:b/>
          <w:color w:val="000000"/>
          <w:sz w:val="28"/>
          <w:lang w:val="ru-RU"/>
        </w:rPr>
        <w:t>Скульптура»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иала о мемориальных комплексах, существующих в нашей стране в память о Великой Отечественной войне). 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</w:t>
      </w:r>
      <w:r w:rsidRPr="00724030">
        <w:rPr>
          <w:rFonts w:ascii="Times New Roman" w:hAnsi="Times New Roman"/>
          <w:color w:val="000000"/>
          <w:sz w:val="28"/>
          <w:lang w:val="ru-RU"/>
        </w:rPr>
        <w:t>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Изучить и показать в практической творческой работе орнаменты, </w:t>
      </w:r>
      <w:r w:rsidRPr="00724030">
        <w:rPr>
          <w:rFonts w:ascii="Times New Roman" w:hAnsi="Times New Roman"/>
          <w:color w:val="000000"/>
          <w:sz w:val="28"/>
          <w:lang w:val="ru-RU"/>
        </w:rPr>
        <w:t>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</w:t>
      </w:r>
      <w:r w:rsidRPr="00724030">
        <w:rPr>
          <w:rFonts w:ascii="Times New Roman" w:hAnsi="Times New Roman"/>
          <w:color w:val="000000"/>
          <w:sz w:val="28"/>
          <w:lang w:val="ru-RU"/>
        </w:rPr>
        <w:t>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4030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</w:t>
      </w:r>
      <w:r w:rsidRPr="00724030">
        <w:rPr>
          <w:rFonts w:ascii="Times New Roman" w:hAnsi="Times New Roman"/>
          <w:color w:val="000000"/>
          <w:sz w:val="28"/>
          <w:lang w:val="ru-RU"/>
        </w:rPr>
        <w:t>рах и в разные эпохи.</w:t>
      </w:r>
      <w:proofErr w:type="gramEnd"/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Познакомиться с конструкцией избы – традиционного деревянного жилого дома – и надворных построек, уметь 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</w:t>
      </w:r>
      <w:r w:rsidRPr="00724030">
        <w:rPr>
          <w:rFonts w:ascii="Times New Roman" w:hAnsi="Times New Roman"/>
          <w:color w:val="000000"/>
          <w:sz w:val="28"/>
          <w:lang w:val="ru-RU"/>
        </w:rPr>
        <w:t>юрты.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724030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</w:t>
      </w:r>
      <w:r w:rsidRPr="00724030">
        <w:rPr>
          <w:rFonts w:ascii="Times New Roman" w:hAnsi="Times New Roman"/>
          <w:color w:val="000000"/>
          <w:sz w:val="28"/>
          <w:lang w:val="ru-RU"/>
        </w:rPr>
        <w:t>тное образное представление о древнегреческой культуре.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</w:t>
      </w:r>
      <w:r w:rsidRPr="00724030">
        <w:rPr>
          <w:rFonts w:ascii="Times New Roman" w:hAnsi="Times New Roman"/>
          <w:color w:val="000000"/>
          <w:sz w:val="28"/>
          <w:lang w:val="ru-RU"/>
        </w:rPr>
        <w:t>ть изображать их.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</w:t>
      </w:r>
      <w:r w:rsidRPr="00724030">
        <w:rPr>
          <w:rFonts w:ascii="Times New Roman" w:hAnsi="Times New Roman"/>
          <w:color w:val="000000"/>
          <w:sz w:val="28"/>
          <w:lang w:val="ru-RU"/>
        </w:rPr>
        <w:t>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Иметь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(архитектурный комплекс на острове Кижи).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4030">
        <w:rPr>
          <w:rFonts w:ascii="Times New Roman" w:hAnsi="Times New Roman"/>
          <w:color w:val="000000"/>
          <w:sz w:val="28"/>
          <w:lang w:val="ru-RU"/>
        </w:rPr>
        <w:t xml:space="preserve">Знать и </w:t>
      </w:r>
      <w:r w:rsidRPr="00724030">
        <w:rPr>
          <w:rFonts w:ascii="Times New Roman" w:hAnsi="Times New Roman"/>
          <w:color w:val="000000"/>
          <w:sz w:val="28"/>
          <w:lang w:val="ru-RU"/>
        </w:rPr>
        <w:t>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7240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24030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</w:t>
      </w:r>
      <w:r w:rsidRPr="00724030">
        <w:rPr>
          <w:rFonts w:ascii="Times New Roman" w:hAnsi="Times New Roman"/>
          <w:color w:val="000000"/>
          <w:sz w:val="28"/>
          <w:lang w:val="ru-RU"/>
        </w:rPr>
        <w:t>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</w:t>
      </w:r>
      <w:r w:rsidRPr="00724030">
        <w:rPr>
          <w:rFonts w:ascii="Times New Roman" w:hAnsi="Times New Roman"/>
          <w:color w:val="000000"/>
          <w:sz w:val="28"/>
          <w:lang w:val="ru-RU"/>
        </w:rPr>
        <w:t>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Узнавать, различать общий вид и представлять основные компоненты конструкции готических (романских) соборов, знать особенности </w:t>
      </w:r>
      <w:r w:rsidRPr="00724030">
        <w:rPr>
          <w:rFonts w:ascii="Times New Roman" w:hAnsi="Times New Roman"/>
          <w:color w:val="000000"/>
          <w:sz w:val="28"/>
          <w:lang w:val="ru-RU"/>
        </w:rPr>
        <w:t>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</w:t>
      </w:r>
      <w:r w:rsidRPr="00724030">
        <w:rPr>
          <w:rFonts w:ascii="Times New Roman" w:hAnsi="Times New Roman"/>
          <w:color w:val="000000"/>
          <w:sz w:val="28"/>
          <w:lang w:val="ru-RU"/>
        </w:rPr>
        <w:t>чителя).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2403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тональных изменений.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</w:t>
      </w:r>
      <w:r w:rsidRPr="00724030">
        <w:rPr>
          <w:rFonts w:ascii="Times New Roman" w:hAnsi="Times New Roman"/>
          <w:color w:val="000000"/>
          <w:sz w:val="28"/>
          <w:lang w:val="ru-RU"/>
        </w:rPr>
        <w:t>ыми видами деревянного дома на основе избы и традициями её украшений.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ний вид юрты. 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</w:t>
      </w:r>
      <w:r w:rsidRPr="00724030">
        <w:rPr>
          <w:rFonts w:ascii="Times New Roman" w:hAnsi="Times New Roman"/>
          <w:color w:val="000000"/>
          <w:sz w:val="28"/>
          <w:lang w:val="ru-RU"/>
        </w:rPr>
        <w:t>, мечеть).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</w:t>
      </w:r>
      <w:r w:rsidRPr="00724030">
        <w:rPr>
          <w:rFonts w:ascii="Times New Roman" w:hAnsi="Times New Roman"/>
          <w:color w:val="000000"/>
          <w:sz w:val="28"/>
          <w:lang w:val="ru-RU"/>
        </w:rPr>
        <w:t>движения человека).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72403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2403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</w:t>
      </w:r>
      <w:r w:rsidRPr="00724030">
        <w:rPr>
          <w:rFonts w:ascii="Times New Roman" w:hAnsi="Times New Roman"/>
          <w:color w:val="000000"/>
          <w:sz w:val="28"/>
          <w:lang w:val="ru-RU"/>
        </w:rPr>
        <w:t>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019D4" w:rsidRPr="00724030" w:rsidRDefault="00F1168F">
      <w:pPr>
        <w:spacing w:after="0" w:line="264" w:lineRule="auto"/>
        <w:ind w:firstLine="600"/>
        <w:jc w:val="both"/>
        <w:rPr>
          <w:lang w:val="ru-RU"/>
        </w:rPr>
      </w:pPr>
      <w:r w:rsidRPr="0072403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</w:t>
      </w:r>
      <w:r w:rsidRPr="00724030">
        <w:rPr>
          <w:rFonts w:ascii="Times New Roman" w:hAnsi="Times New Roman"/>
          <w:color w:val="000000"/>
          <w:sz w:val="28"/>
          <w:lang w:val="ru-RU"/>
        </w:rPr>
        <w:t>енные и зарубежные художественные музеи (галереи) на основе установок и квестов, предложенных учителем.</w:t>
      </w:r>
    </w:p>
    <w:p w:rsidR="001019D4" w:rsidRPr="00724030" w:rsidRDefault="001019D4">
      <w:pPr>
        <w:rPr>
          <w:lang w:val="ru-RU"/>
        </w:rPr>
        <w:sectPr w:rsidR="001019D4" w:rsidRPr="00724030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35903345"/>
    </w:p>
    <w:bookmarkEnd w:id="11"/>
    <w:p w:rsidR="001019D4" w:rsidRDefault="00F1168F">
      <w:pPr>
        <w:spacing w:after="0"/>
        <w:ind w:left="120"/>
      </w:pPr>
      <w:r w:rsidRPr="007240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19D4" w:rsidRDefault="00F116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1019D4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9D4" w:rsidRDefault="001019D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19D4" w:rsidRDefault="001019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19D4" w:rsidRDefault="001019D4">
            <w:pPr>
              <w:spacing w:after="0"/>
              <w:ind w:left="135"/>
            </w:pPr>
          </w:p>
        </w:tc>
      </w:tr>
      <w:tr w:rsidR="001019D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9D4" w:rsidRDefault="001019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9D4" w:rsidRDefault="001019D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9D4" w:rsidRDefault="001019D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9D4" w:rsidRDefault="001019D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9D4" w:rsidRDefault="001019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9D4" w:rsidRDefault="001019D4"/>
        </w:tc>
      </w:tr>
      <w:tr w:rsidR="001019D4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</w:tr>
      <w:tr w:rsidR="001019D4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</w:tr>
      <w:tr w:rsidR="001019D4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</w:tr>
      <w:tr w:rsidR="001019D4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</w:tr>
      <w:tr w:rsidR="001019D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9D4" w:rsidRDefault="001019D4"/>
        </w:tc>
      </w:tr>
    </w:tbl>
    <w:p w:rsidR="001019D4" w:rsidRDefault="001019D4">
      <w:pPr>
        <w:sectPr w:rsidR="00101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9D4" w:rsidRDefault="00F116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1019D4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9D4" w:rsidRDefault="001019D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19D4" w:rsidRDefault="001019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19D4" w:rsidRDefault="001019D4">
            <w:pPr>
              <w:spacing w:after="0"/>
              <w:ind w:left="135"/>
            </w:pPr>
          </w:p>
        </w:tc>
      </w:tr>
      <w:tr w:rsidR="001019D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9D4" w:rsidRDefault="001019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9D4" w:rsidRDefault="001019D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9D4" w:rsidRDefault="001019D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9D4" w:rsidRDefault="001019D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9D4" w:rsidRDefault="001019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9D4" w:rsidRDefault="001019D4"/>
        </w:tc>
      </w:tr>
      <w:tr w:rsidR="001019D4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</w:tr>
      <w:tr w:rsidR="001019D4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</w:tr>
      <w:tr w:rsidR="001019D4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</w:tr>
      <w:tr w:rsidR="001019D4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</w:tr>
      <w:tr w:rsidR="001019D4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</w:tr>
      <w:tr w:rsidR="001019D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9D4" w:rsidRDefault="001019D4"/>
        </w:tc>
      </w:tr>
    </w:tbl>
    <w:p w:rsidR="001019D4" w:rsidRDefault="001019D4">
      <w:pPr>
        <w:sectPr w:rsidR="00101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9D4" w:rsidRDefault="00F116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1019D4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9D4" w:rsidRDefault="001019D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19D4" w:rsidRDefault="001019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19D4" w:rsidRDefault="001019D4">
            <w:pPr>
              <w:spacing w:after="0"/>
              <w:ind w:left="135"/>
            </w:pPr>
          </w:p>
        </w:tc>
      </w:tr>
      <w:tr w:rsidR="001019D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9D4" w:rsidRDefault="001019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9D4" w:rsidRDefault="001019D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9D4" w:rsidRDefault="001019D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9D4" w:rsidRDefault="001019D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9D4" w:rsidRDefault="001019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9D4" w:rsidRDefault="001019D4"/>
        </w:tc>
      </w:tr>
      <w:tr w:rsidR="001019D4" w:rsidRPr="00724030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019D4" w:rsidRPr="00724030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019D4" w:rsidRPr="00724030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019D4" w:rsidRPr="00724030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019D4" w:rsidRPr="00724030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019D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9D4" w:rsidRDefault="001019D4"/>
        </w:tc>
      </w:tr>
    </w:tbl>
    <w:p w:rsidR="001019D4" w:rsidRDefault="001019D4">
      <w:pPr>
        <w:sectPr w:rsidR="00101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9D4" w:rsidRDefault="00F116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1019D4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9D4" w:rsidRDefault="001019D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19D4" w:rsidRDefault="001019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19D4" w:rsidRDefault="001019D4">
            <w:pPr>
              <w:spacing w:after="0"/>
              <w:ind w:left="135"/>
            </w:pPr>
          </w:p>
        </w:tc>
      </w:tr>
      <w:tr w:rsidR="001019D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9D4" w:rsidRDefault="001019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9D4" w:rsidRDefault="001019D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9D4" w:rsidRDefault="001019D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9D4" w:rsidRDefault="001019D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9D4" w:rsidRDefault="001019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9D4" w:rsidRDefault="001019D4"/>
        </w:tc>
      </w:tr>
      <w:tr w:rsidR="001019D4" w:rsidRPr="00724030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19D4" w:rsidRPr="00724030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19D4" w:rsidRPr="00724030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19D4" w:rsidRPr="00724030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19D4" w:rsidRPr="00724030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019D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019D4" w:rsidRDefault="001019D4"/>
        </w:tc>
      </w:tr>
    </w:tbl>
    <w:p w:rsidR="001019D4" w:rsidRDefault="001019D4">
      <w:pPr>
        <w:sectPr w:rsidR="00101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9D4" w:rsidRDefault="001019D4">
      <w:pPr>
        <w:sectPr w:rsidR="001019D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35903346"/>
    </w:p>
    <w:bookmarkEnd w:id="12"/>
    <w:p w:rsidR="001019D4" w:rsidRDefault="00F116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19D4" w:rsidRDefault="00F116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7"/>
        <w:gridCol w:w="3823"/>
        <w:gridCol w:w="1245"/>
        <w:gridCol w:w="1843"/>
        <w:gridCol w:w="1912"/>
        <w:gridCol w:w="1349"/>
        <w:gridCol w:w="2863"/>
      </w:tblGrid>
      <w:tr w:rsidR="001019D4">
        <w:trPr>
          <w:trHeight w:val="144"/>
          <w:tblCellSpacing w:w="0" w:type="dxa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19D4" w:rsidRDefault="001019D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19D4" w:rsidRDefault="001019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19D4" w:rsidRDefault="001019D4">
            <w:pPr>
              <w:spacing w:after="0"/>
              <w:ind w:left="135"/>
            </w:pPr>
          </w:p>
        </w:tc>
      </w:tr>
      <w:tr w:rsidR="001019D4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9D4" w:rsidRDefault="001019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9D4" w:rsidRDefault="001019D4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19D4" w:rsidRDefault="001019D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19D4" w:rsidRDefault="001019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19D4" w:rsidRDefault="001019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9D4" w:rsidRDefault="001019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19D4" w:rsidRDefault="001019D4"/>
        </w:tc>
      </w:tr>
      <w:tr w:rsidR="001019D4" w:rsidRPr="00724030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019D4" w:rsidRPr="00724030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019D4" w:rsidRPr="00724030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019D4" w:rsidRPr="00724030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1019D4" w:rsidRPr="00724030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</w:t>
            </w: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1019D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учетом этнокультурных особенностей </w:t>
            </w: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</w:tr>
      <w:tr w:rsidR="001019D4" w:rsidRPr="00724030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19D4" w:rsidRPr="00724030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019D4" w:rsidRPr="00724030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1019D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</w:tr>
      <w:tr w:rsidR="001019D4" w:rsidRPr="00724030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1019D4" w:rsidRPr="00724030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019D4" w:rsidRPr="00724030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</w:t>
            </w: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19D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</w:tr>
      <w:tr w:rsidR="001019D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</w:t>
            </w: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</w:tr>
      <w:tr w:rsidR="001019D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памятниками древнерусского </w:t>
            </w: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</w:tr>
      <w:tr w:rsidR="001019D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</w:tr>
      <w:tr w:rsidR="001019D4" w:rsidRPr="00724030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Узорочье теремов: выполняем зарисовки </w:t>
            </w: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019D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палатах: выполняем творческую работу «Пир в </w:t>
            </w: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</w:tr>
      <w:tr w:rsidR="001019D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</w:tr>
      <w:tr w:rsidR="001019D4" w:rsidRPr="00724030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019D4" w:rsidRPr="00724030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1019D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</w:t>
            </w: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</w:tr>
      <w:tr w:rsidR="001019D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</w:tr>
      <w:tr w:rsidR="001019D4" w:rsidRPr="00724030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1019D4" w:rsidRPr="00724030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</w:t>
            </w: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9D4" w:rsidRPr="00724030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города: </w:t>
            </w: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019D4" w:rsidRPr="00724030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1019D4" w:rsidRPr="00724030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19D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</w:tr>
      <w:tr w:rsidR="001019D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</w:tr>
      <w:tr w:rsidR="001019D4" w:rsidRPr="00724030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защитникам </w:t>
            </w: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19D4" w:rsidRPr="00724030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</w:t>
            </w: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пластилина эскиз памятника героям или мемориального </w:t>
            </w: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0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19D4">
        <w:trPr>
          <w:trHeight w:val="144"/>
          <w:tblCellSpacing w:w="0" w:type="dxa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надежды: создаем живописный детский </w:t>
            </w: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019D4" w:rsidRDefault="001019D4">
            <w:pPr>
              <w:spacing w:after="0"/>
              <w:ind w:left="135"/>
            </w:pPr>
          </w:p>
        </w:tc>
      </w:tr>
      <w:tr w:rsidR="001019D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9D4" w:rsidRPr="00724030" w:rsidRDefault="00F1168F">
            <w:pPr>
              <w:spacing w:after="0"/>
              <w:ind w:left="135"/>
              <w:rPr>
                <w:lang w:val="ru-RU"/>
              </w:rPr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 w:rsidRPr="007240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019D4" w:rsidRDefault="00F11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19D4" w:rsidRDefault="001019D4"/>
        </w:tc>
      </w:tr>
    </w:tbl>
    <w:p w:rsidR="001019D4" w:rsidRDefault="001019D4">
      <w:pPr>
        <w:sectPr w:rsidR="001019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19D4" w:rsidRDefault="001019D4">
      <w:pPr>
        <w:sectPr w:rsidR="001019D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35903349"/>
    </w:p>
    <w:bookmarkEnd w:id="13"/>
    <w:p w:rsidR="00724030" w:rsidRPr="00724030" w:rsidRDefault="00724030" w:rsidP="007240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724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724030" w:rsidRPr="00724030" w:rsidRDefault="00724030" w:rsidP="00724030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724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724030" w:rsidRPr="00724030" w:rsidRDefault="00724030" w:rsidP="00724030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7240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​‌ • Изобразительное искусство, 4 класс/ Неменская Л.А.; под редакцией Неменского Б.М., Акционерное общество «Издательство «Просвещение»‌​</w:t>
      </w:r>
    </w:p>
    <w:p w:rsidR="00724030" w:rsidRPr="00724030" w:rsidRDefault="00724030" w:rsidP="00724030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7240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​‌Учебно-наглядное пособие для учащихся 1-4 классов начальной школы "Изобразительное искусство" М.Просвещение -2003г‌</w:t>
      </w:r>
    </w:p>
    <w:p w:rsidR="00724030" w:rsidRPr="00724030" w:rsidRDefault="00724030" w:rsidP="00724030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7240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</w:t>
      </w:r>
    </w:p>
    <w:p w:rsidR="00724030" w:rsidRPr="00724030" w:rsidRDefault="00724030" w:rsidP="00724030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724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724030" w:rsidRPr="00724030" w:rsidRDefault="00724030" w:rsidP="00724030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7240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​‌1. Изобразительное искусство. Рабочие программы. Предметная линия учебников под редакцией Б.М. Неменского. 1-4 класс</w:t>
      </w:r>
      <w:proofErr w:type="gramStart"/>
      <w:r w:rsidRPr="007240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ы–</w:t>
      </w:r>
      <w:proofErr w:type="gramEnd"/>
      <w:r w:rsidRPr="007240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М.: Просвещение, 2023</w:t>
      </w:r>
      <w:r w:rsidRPr="007240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2. Изобразительное искусство. Методическое пособие. 1-4 классы.</w:t>
      </w:r>
    </w:p>
    <w:p w:rsidR="00724030" w:rsidRPr="00724030" w:rsidRDefault="00724030" w:rsidP="00724030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7240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Рабочая программа начального общего образования предмета "Изобразительное искусство"</w:t>
      </w:r>
    </w:p>
    <w:p w:rsidR="00724030" w:rsidRPr="00724030" w:rsidRDefault="00724030" w:rsidP="00724030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7240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4.Учебник по изобразительному искусству Л.А. Неменская. Изобразительное искусство. Ты изображаешь, украшаешь и строишь. 1-4 класс‌​</w:t>
      </w:r>
    </w:p>
    <w:p w:rsidR="00724030" w:rsidRPr="00724030" w:rsidRDefault="00724030" w:rsidP="00724030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724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724030" w:rsidRPr="00724030" w:rsidRDefault="00724030" w:rsidP="00724030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7240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</w:t>
      </w:r>
      <w:r w:rsidRPr="007240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</w:t>
      </w:r>
      <w:r w:rsidRPr="007240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Библиотека ЦОК РЭШ </w:t>
      </w:r>
      <w:hyperlink r:id="rId48" w:history="1">
        <w:r w:rsidRPr="00724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https://resh.edu.ru/subject/7/2/</w:t>
        </w:r>
      </w:hyperlink>
    </w:p>
    <w:p w:rsidR="00724030" w:rsidRPr="00724030" w:rsidRDefault="00724030" w:rsidP="00724030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7240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Открытый урок </w:t>
      </w:r>
      <w:hyperlink r:id="rId49" w:history="1">
        <w:r w:rsidRPr="00724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https://urok.1sept.ru/</w:t>
        </w:r>
      </w:hyperlink>
    </w:p>
    <w:p w:rsidR="00724030" w:rsidRPr="00724030" w:rsidRDefault="00724030" w:rsidP="00724030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7240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Инфоурок </w:t>
      </w:r>
      <w:hyperlink r:id="rId50" w:history="1">
        <w:r w:rsidRPr="00724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https://infourok.ru/</w:t>
        </w:r>
      </w:hyperlink>
    </w:p>
    <w:p w:rsidR="00724030" w:rsidRPr="00724030" w:rsidRDefault="00724030" w:rsidP="00724030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7240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Открытая сеть работников образования </w:t>
      </w:r>
      <w:hyperlink r:id="rId51" w:history="1">
        <w:r w:rsidRPr="00724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https://nsportal.ru/</w:t>
        </w:r>
      </w:hyperlink>
    </w:p>
    <w:p w:rsidR="00724030" w:rsidRPr="00724030" w:rsidRDefault="00724030" w:rsidP="00724030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7240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Обучение рисованию и изобразительному искусству по классам </w:t>
      </w:r>
      <w:hyperlink r:id="rId52" w:history="1">
        <w:r w:rsidRPr="00724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https://obuchalka.org/obuchenie-risovaniu-i-izobrazitelnomu-iskusstvu/po-klassam/?ysclid=lkehcpjrmr226595869</w:t>
        </w:r>
      </w:hyperlink>
    </w:p>
    <w:p w:rsidR="00724030" w:rsidRPr="00724030" w:rsidRDefault="00724030" w:rsidP="00724030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val="ru-RU" w:eastAsia="ru-RU"/>
        </w:rPr>
      </w:pPr>
      <w:r w:rsidRPr="007240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Российская электронная школа </w:t>
      </w:r>
      <w:hyperlink r:id="rId53" w:history="1">
        <w:r w:rsidRPr="007240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https://resh.edu.ru/class/1/</w:t>
        </w:r>
      </w:hyperlink>
    </w:p>
    <w:p w:rsidR="001019D4" w:rsidRPr="00724030" w:rsidRDefault="001019D4">
      <w:pPr>
        <w:rPr>
          <w:lang w:val="ru-RU"/>
        </w:rPr>
      </w:pPr>
      <w:bookmarkStart w:id="14" w:name="_GoBack"/>
      <w:bookmarkEnd w:id="14"/>
    </w:p>
    <w:sectPr w:rsidR="001019D4" w:rsidRPr="00724030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68F" w:rsidRDefault="00F1168F">
      <w:pPr>
        <w:spacing w:line="240" w:lineRule="auto"/>
      </w:pPr>
      <w:r>
        <w:separator/>
      </w:r>
    </w:p>
  </w:endnote>
  <w:endnote w:type="continuationSeparator" w:id="0">
    <w:p w:rsidR="00F1168F" w:rsidRDefault="00F11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68F" w:rsidRDefault="00F1168F">
      <w:pPr>
        <w:spacing w:after="0"/>
      </w:pPr>
      <w:r>
        <w:separator/>
      </w:r>
    </w:p>
  </w:footnote>
  <w:footnote w:type="continuationSeparator" w:id="0">
    <w:p w:rsidR="00F1168F" w:rsidRDefault="00F116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5B5372"/>
    <w:multiLevelType w:val="singleLevel"/>
    <w:tmpl w:val="845B53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nsid w:val="8CAEB125"/>
    <w:multiLevelType w:val="singleLevel"/>
    <w:tmpl w:val="8CAEB12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">
    <w:nsid w:val="1ACDE60F"/>
    <w:multiLevelType w:val="singleLevel"/>
    <w:tmpl w:val="1ACDE60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3">
    <w:nsid w:val="5E29AB5A"/>
    <w:multiLevelType w:val="singleLevel"/>
    <w:tmpl w:val="5E29AB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4">
    <w:nsid w:val="5FFFB1A7"/>
    <w:multiLevelType w:val="singleLevel"/>
    <w:tmpl w:val="5FFFB1A7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5">
    <w:nsid w:val="74C28B35"/>
    <w:multiLevelType w:val="singleLevel"/>
    <w:tmpl w:val="74C28B3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019D4"/>
    <w:rsid w:val="001019D4"/>
    <w:rsid w:val="00724030"/>
    <w:rsid w:val="00F1168F"/>
    <w:rsid w:val="19AB39CA"/>
    <w:rsid w:val="5281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rmal (Web)"/>
    <w:basedOn w:val="a"/>
    <w:uiPriority w:val="99"/>
    <w:semiHidden/>
    <w:unhideWhenUsed/>
    <w:rsid w:val="0072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72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403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26" Type="http://schemas.openxmlformats.org/officeDocument/2006/relationships/hyperlink" Target="https://m.edsoo.ru/8a14ec6c" TargetMode="External"/><Relationship Id="rId39" Type="http://schemas.openxmlformats.org/officeDocument/2006/relationships/hyperlink" Target="https://m.edsoo.ru/8a15088c" TargetMode="External"/><Relationship Id="rId21" Type="http://schemas.openxmlformats.org/officeDocument/2006/relationships/hyperlink" Target="https://m.edsoo.ru/8a14dd4e" TargetMode="External"/><Relationship Id="rId34" Type="http://schemas.openxmlformats.org/officeDocument/2006/relationships/hyperlink" Target="https://m.edsoo.ru/8a14e938" TargetMode="External"/><Relationship Id="rId42" Type="http://schemas.openxmlformats.org/officeDocument/2006/relationships/hyperlink" Target="https://m.edsoo.ru/8a151a7a" TargetMode="External"/><Relationship Id="rId47" Type="http://schemas.openxmlformats.org/officeDocument/2006/relationships/hyperlink" Target="https://m.edsoo.ru/8a14e6b8" TargetMode="External"/><Relationship Id="rId50" Type="http://schemas.openxmlformats.org/officeDocument/2006/relationships/hyperlink" Target="https://www.google.com/url?q=https://infourok.ru/&amp;sa=D&amp;source=editors&amp;ust=1706386897060324&amp;usg=AOvVaw0z_lRMkqLnhaq_jfbJsJOY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fcca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51070" TargetMode="External"/><Relationship Id="rId32" Type="http://schemas.openxmlformats.org/officeDocument/2006/relationships/hyperlink" Target="https://m.edsoo.ru/8a14d7b8" TargetMode="External"/><Relationship Id="rId37" Type="http://schemas.openxmlformats.org/officeDocument/2006/relationships/hyperlink" Target="https://m.edsoo.ru/8a151584" TargetMode="External"/><Relationship Id="rId40" Type="http://schemas.openxmlformats.org/officeDocument/2006/relationships/hyperlink" Target="https://m.edsoo.ru/8a14faa4" TargetMode="External"/><Relationship Id="rId45" Type="http://schemas.openxmlformats.org/officeDocument/2006/relationships/hyperlink" Target="https://m.edsoo.ru/8a150cb0" TargetMode="External"/><Relationship Id="rId53" Type="http://schemas.openxmlformats.org/officeDocument/2006/relationships/hyperlink" Target="https://www.google.com/url?q=https://resh.edu.ru/class/1/&amp;sa=D&amp;source=editors&amp;ust=1706386897061088&amp;usg=AOvVaw1-KNLQzqwVkpUKL6XGqc3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fe78" TargetMode="External"/><Relationship Id="rId31" Type="http://schemas.openxmlformats.org/officeDocument/2006/relationships/hyperlink" Target="https://m.edsoo.ru/8a14db64" TargetMode="External"/><Relationship Id="rId44" Type="http://schemas.openxmlformats.org/officeDocument/2006/relationships/hyperlink" Target="https://m.edsoo.ru/8a15006c" TargetMode="External"/><Relationship Id="rId52" Type="http://schemas.openxmlformats.org/officeDocument/2006/relationships/hyperlink" Target="https://www.google.com/url?q=https://obuchalka.org/obuchenie-risovaniu-i-izobrazitelnomu-iskusstvu/po-klassam/?ysclid%3Dlkehcpjrmr226595869&amp;sa=D&amp;source=editors&amp;ust=1706386897060775&amp;usg=AOvVaw3sz-ohHWjrlvCypQKcBts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50e90" TargetMode="External"/><Relationship Id="rId27" Type="http://schemas.openxmlformats.org/officeDocument/2006/relationships/hyperlink" Target="https://m.edsoo.ru/8a14ede8" TargetMode="External"/><Relationship Id="rId30" Type="http://schemas.openxmlformats.org/officeDocument/2006/relationships/hyperlink" Target="https://m.edsoo.ru/8a14f838" TargetMode="External"/><Relationship Id="rId35" Type="http://schemas.openxmlformats.org/officeDocument/2006/relationships/hyperlink" Target="https://m.edsoo.ru/8a14f036" TargetMode="External"/><Relationship Id="rId43" Type="http://schemas.openxmlformats.org/officeDocument/2006/relationships/hyperlink" Target="https://m.edsoo.ru/8a151318" TargetMode="External"/><Relationship Id="rId48" Type="http://schemas.openxmlformats.org/officeDocument/2006/relationships/hyperlink" Target="https://www.google.com/url?q=https://resh.edu.ru/subject/7/2/&amp;sa=D&amp;source=editors&amp;ust=1706386897059818&amp;usg=AOvVaw3PE3Wdj2f1pKHSA2sMTYls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google.com/url?q=https://nsportal.ru/&amp;sa=D&amp;source=editors&amp;ust=1706386897060528&amp;usg=AOvVaw3B3j8LZh6Lp8OEiiu_SFiO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eafa" TargetMode="External"/><Relationship Id="rId33" Type="http://schemas.openxmlformats.org/officeDocument/2006/relationships/hyperlink" Target="https://m.edsoo.ru/8a14ec6c" TargetMode="External"/><Relationship Id="rId38" Type="http://schemas.openxmlformats.org/officeDocument/2006/relationships/hyperlink" Target="https://m.edsoo.ru/8a15074c" TargetMode="External"/><Relationship Id="rId46" Type="http://schemas.openxmlformats.org/officeDocument/2006/relationships/hyperlink" Target="https://m.edsoo.ru/8a14e4c4" TargetMode="External"/><Relationship Id="rId20" Type="http://schemas.openxmlformats.org/officeDocument/2006/relationships/hyperlink" Target="https://m.edsoo.ru/8a14d4ca" TargetMode="External"/><Relationship Id="rId41" Type="http://schemas.openxmlformats.org/officeDocument/2006/relationships/hyperlink" Target="https://m.edsoo.ru/8a150a80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f630" TargetMode="External"/><Relationship Id="rId28" Type="http://schemas.openxmlformats.org/officeDocument/2006/relationships/hyperlink" Target="https://m.edsoo.ru/8a14e302" TargetMode="External"/><Relationship Id="rId36" Type="http://schemas.openxmlformats.org/officeDocument/2006/relationships/hyperlink" Target="https://m.edsoo.ru/8a14f270" TargetMode="External"/><Relationship Id="rId49" Type="http://schemas.openxmlformats.org/officeDocument/2006/relationships/hyperlink" Target="https://www.google.com/url?q=https://urok.1sept.ru/&amp;sa=D&amp;source=editors&amp;ust=1706386897060110&amp;usg=AOvVaw3tymP-wmvsdEelKL2VFkH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44</Pages>
  <Words>10807</Words>
  <Characters>61605</Characters>
  <Application>Microsoft Office Word</Application>
  <DocSecurity>0</DocSecurity>
  <Lines>513</Lines>
  <Paragraphs>144</Paragraphs>
  <ScaleCrop>false</ScaleCrop>
  <Company/>
  <LinksUpToDate>false</LinksUpToDate>
  <CharactersWithSpaces>72268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Учитель</cp:lastModifiedBy>
  <cp:revision>2</cp:revision>
  <cp:lastPrinted>2024-09-04T08:15:00Z</cp:lastPrinted>
  <dcterms:created xsi:type="dcterms:W3CDTF">2024-09-03T13:46:00Z</dcterms:created>
  <dcterms:modified xsi:type="dcterms:W3CDTF">2024-09-15T08:13:00Z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DBD90EA42AD948769570CE9CB03921FC_12</vt:lpwstr>
  </property>
</Properties>
</file>