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7541888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b9bd104d-6082-47bd-8132-2766a2040a6c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</w:p>
    <w:p w14:paraId="03000000">
      <w:pPr>
        <w:spacing w:after="0" w:before="0"/>
        <w:ind w:firstLine="0" w:left="120"/>
        <w:jc w:val="center"/>
      </w:pPr>
      <w:bookmarkStart w:id="3" w:name="34df4a62-8dcd-4a78-a0bb-c2323fe584ec"/>
      <w:r>
        <w:rPr>
          <w:rFonts w:ascii="Times New Roman" w:hAnsi="Times New Roman"/>
          <w:b w:val="1"/>
          <w:i w:val="0"/>
          <w:color w:val="000000"/>
          <w:sz w:val="28"/>
        </w:rPr>
        <w:t>Сафакулевский муниципальный округ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"Сафакулевская средняя общеобразовательная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3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Н.В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4936070)</w:t>
      </w: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«Изобразительное искусство»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4 класса начального общего образования</w:t>
      </w: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2024-2025 учебный год </w:t>
      </w: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  <w:bookmarkStart w:id="4" w:name="6129fc25-1484-4cce-a161-840ff826026d"/>
      <w:r>
        <w:rPr>
          <w:rFonts w:ascii="Times New Roman" w:hAnsi="Times New Roman"/>
          <w:b w:val="1"/>
          <w:i w:val="0"/>
          <w:color w:val="000000"/>
          <w:sz w:val="28"/>
        </w:rPr>
        <w:t>с. Сафакулево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  <w:r>
        <w:rPr>
          <w:sz w:val="28"/>
        </w:rPr>
        <w:br/>
      </w:r>
    </w:p>
    <w:p w14:paraId="31000000">
      <w:pPr>
        <w:spacing w:after="0" w:before="0"/>
        <w:ind w:firstLine="0" w:left="120"/>
        <w:jc w:val="left"/>
      </w:pPr>
    </w:p>
    <w:p w14:paraId="32000000">
      <w:pPr>
        <w:sectPr>
          <w:pgSz w:h="16383" w:orient="portrait" w:w="11906"/>
        </w:sectPr>
      </w:pPr>
    </w:p>
    <w:p w14:paraId="33000000">
      <w:pPr>
        <w:spacing w:after="0" w:before="0"/>
        <w:ind w:firstLine="0" w:left="120"/>
        <w:jc w:val="both"/>
      </w:pPr>
      <w:bookmarkStart w:id="6" w:name="block-37541885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4000000">
      <w:pPr>
        <w:spacing w:after="0" w:before="0"/>
        <w:ind w:firstLine="0" w:left="120"/>
        <w:jc w:val="both"/>
      </w:pP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>рабочей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программе воспитания.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D000000">
      <w:pPr>
        <w:spacing w:after="0" w:before="0"/>
        <w:ind w:firstLine="600" w:left="0"/>
        <w:jc w:val="both"/>
      </w:pPr>
      <w:bookmarkStart w:id="7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14:paraId="3E000000">
      <w:pPr>
        <w:spacing w:after="0" w:before="0"/>
        <w:ind w:firstLine="0" w:left="120"/>
        <w:jc w:val="both"/>
      </w:pPr>
    </w:p>
    <w:p w14:paraId="3F000000">
      <w:pPr>
        <w:sectPr>
          <w:pgSz w:h="16383" w:orient="portrait" w:w="11906"/>
        </w:sectPr>
      </w:pPr>
    </w:p>
    <w:p w14:paraId="40000000">
      <w:pPr>
        <w:spacing w:after="0" w:before="0"/>
        <w:ind w:firstLine="0" w:left="120"/>
        <w:jc w:val="both"/>
      </w:pPr>
      <w:bookmarkStart w:id="8" w:name="block-37541889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1000000">
      <w:pPr>
        <w:spacing w:after="0" w:before="0"/>
        <w:ind w:firstLine="0" w:left="-589"/>
        <w:jc w:val="left"/>
      </w:pPr>
    </w:p>
    <w:p w14:paraId="42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43000000">
      <w:pPr>
        <w:spacing w:after="0" w:before="0"/>
        <w:ind w:firstLine="0" w:left="120"/>
        <w:jc w:val="left"/>
      </w:pP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«Графика»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«Живопись»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«Скульптура»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«Декоративно-прикладное искусство»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«Архитектура»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«Восприятие произведений искусства»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«Азбука цифровой графики»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</w:p>
    <w:p w14:paraId="6B000000">
      <w:pPr>
        <w:sectPr>
          <w:pgSz w:h="16383" w:orient="portrait" w:w="11906"/>
        </w:sectPr>
      </w:pPr>
    </w:p>
    <w:p w14:paraId="6C000000">
      <w:pPr>
        <w:spacing w:after="0" w:before="0"/>
        <w:ind w:firstLine="0" w:left="120"/>
        <w:jc w:val="both"/>
      </w:pPr>
      <w:bookmarkStart w:id="9" w:name="block-37541886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D000000">
      <w:pPr>
        <w:spacing w:after="0" w:before="0"/>
        <w:ind w:firstLine="0" w:left="120"/>
        <w:jc w:val="both"/>
      </w:pPr>
    </w:p>
    <w:p w14:paraId="6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71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 w14:paraId="72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3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 w14:paraId="74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5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7D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7E000000">
      <w:pPr>
        <w:spacing w:after="0" w:before="0"/>
        <w:ind w:firstLine="0" w:left="120"/>
        <w:jc w:val="left"/>
      </w:pPr>
    </w:p>
    <w:p w14:paraId="7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 w14:paraId="82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83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84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85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86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 w14:paraId="87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88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89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8A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8B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8C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8E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8F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90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91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92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93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94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95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96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98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99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 w14:paraId="9A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9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9C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9D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9E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9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A1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A2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A3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A4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A5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A6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A7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A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AA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AB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AC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AD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AE000000">
      <w:pPr>
        <w:spacing w:after="0" w:before="0"/>
        <w:ind w:firstLine="0" w:left="120"/>
        <w:jc w:val="left"/>
      </w:pPr>
    </w:p>
    <w:p w14:paraId="AF000000">
      <w:pPr>
        <w:spacing w:after="0" w:before="0"/>
        <w:ind w:firstLine="0" w:left="120"/>
        <w:jc w:val="left"/>
      </w:pPr>
    </w:p>
    <w:p w14:paraId="B0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B1000000">
      <w:pPr>
        <w:spacing w:after="0" w:before="0"/>
        <w:ind w:firstLine="0" w:left="120"/>
        <w:jc w:val="both"/>
      </w:pPr>
    </w:p>
    <w:p w14:paraId="B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«Графика»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«Живопись»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«Скульптура»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«Декоративно-прикладное искусство»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«Архитектура»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«Восприятие произведений искусства»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«Азбука цифровой графики»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DE000000">
      <w:pPr>
        <w:sectPr>
          <w:pgSz w:h="16383" w:orient="portrait" w:w="11906"/>
        </w:sectPr>
      </w:pPr>
    </w:p>
    <w:p w14:paraId="DF000000">
      <w:pPr>
        <w:spacing w:after="0" w:before="0"/>
        <w:ind w:firstLine="0" w:left="120"/>
        <w:jc w:val="left"/>
      </w:pPr>
      <w:bookmarkStart w:id="10" w:name="block-37541887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E0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5015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4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01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7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01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50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50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50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50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50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0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ind/>
              <w:jc w:val="left"/>
            </w:pPr>
          </w:p>
        </w:tc>
      </w:tr>
    </w:tbl>
    <w:p w14:paraId="11010000">
      <w:pPr>
        <w:sectPr>
          <w:pgSz w:h="11906" w:orient="landscape" w:w="16383"/>
        </w:sectPr>
      </w:pPr>
    </w:p>
    <w:p w14:paraId="12010000">
      <w:pPr>
        <w:sectPr>
          <w:pgSz w:h="11906" w:orient="landscape" w:w="16383"/>
        </w:sectPr>
      </w:pPr>
    </w:p>
    <w:p w14:paraId="13010000">
      <w:pPr>
        <w:spacing w:after="0" w:before="0"/>
        <w:ind w:firstLine="0" w:left="120"/>
        <w:jc w:val="left"/>
      </w:pPr>
      <w:bookmarkStart w:id="11" w:name="block-37541890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4010000">
      <w:pPr>
        <w:spacing w:after="0" w:before="0"/>
        <w:ind w:firstLine="0" w:left="120"/>
        <w:jc w:val="left"/>
      </w:pPr>
    </w:p>
    <w:p w14:paraId="15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49"/>
        <w:gridCol w:w="2728"/>
        <w:gridCol w:w="878"/>
        <w:gridCol w:w="1584"/>
        <w:gridCol w:w="1680"/>
        <w:gridCol w:w="1198"/>
        <w:gridCol w:w="3991"/>
      </w:tblGrid>
      <w:tr>
        <w:trPr>
          <w:trHeight w:hRule="atLeast" w:val="300"/>
        </w:trPr>
        <w:tc>
          <w:tcPr>
            <w:tcW w:type="dxa" w:w="10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4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10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9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9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970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"https://m.edsoo.ru/8a14fe78"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"https://m.edsoo.ru/8a14d4ca"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"https://m.edsoo.ru/8a14dd4e"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"https://m.edsoo.ru/8a150e90"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"https://m.edsoo.ru/8a14f630"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"https://m.edsoo.ru/8a151070"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"https://m.edsoo.ru/8a14eafa"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20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"https://m.edsoo.ru/8a14ec6c"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"https://m.edsoo.ru/8a14fcca"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"https://m.edsoo.ru/8a14f838"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"https://m.edsoo.ru/8a14db64"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"https://m.edsoo.ru/8a14d7b8"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"https://m.edsoo.ru/8a14ec6c"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"https://m.edsoo.ru/8a14e938"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"https://m.edsoo.ru/8a14f036"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"https://m.edsoo.ru/8a14f270"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5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"https://m.edsoo.ru/8a151584"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"https://m.edsoo.ru/8a15074c"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"https://m.edsoo.ru/8a15088c"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"https://m.edsoo.ru/8a14faa4"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"https://m.edsoo.ru/8a150a80"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"https://m.edsoo.ru/8a151a7a"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"https://m.edsoo.ru/8a151318"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"https://m.edsoo.ru/8a15006c"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"https://m.edsoo.ru/8a150cb0"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"https://m.edsoo.ru/8a14e4c4"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390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"https://m.edsoo.ru/8a14e6b8"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10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18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ind/>
              <w:jc w:val="left"/>
            </w:pPr>
          </w:p>
        </w:tc>
      </w:tr>
    </w:tbl>
    <w:p w14:paraId="18020000">
      <w:pPr>
        <w:sectPr>
          <w:pgSz w:h="11906" w:orient="landscape" w:w="16383"/>
        </w:sectPr>
      </w:pPr>
    </w:p>
    <w:p w14:paraId="19020000">
      <w:pPr>
        <w:sectPr>
          <w:pgSz w:h="11906" w:orient="landscape" w:w="16383"/>
        </w:sectPr>
      </w:pPr>
    </w:p>
    <w:p w14:paraId="1A020000">
      <w:pPr>
        <w:spacing w:after="0" w:before="0"/>
        <w:ind w:firstLine="0" w:left="120"/>
        <w:jc w:val="left"/>
      </w:pPr>
      <w:bookmarkStart w:id="12" w:name="block-37541891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B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  <w:bookmarkStart w:id="13" w:name="db50a40d-f8ae-4e5d-8e70-919f427dc0ce"/>
      <w:bookmarkEnd w:id="13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</w:p>
    <w:p w14:paraId="1C020000">
      <w:pPr>
        <w:spacing w:after="0" w:before="0"/>
        <w:ind w:firstLine="0" w:left="120"/>
        <w:jc w:val="left"/>
      </w:pPr>
    </w:p>
    <w:p w14:paraId="1D02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 МЕТОДИЧЕСКИЕ МАТЕРИАЛЫ ДЛЯ УЧИТЕЛЯ</w:t>
      </w:r>
    </w:p>
    <w:p w14:paraId="1E020000">
      <w:pPr>
        <w:spacing w:after="0" w:before="0"/>
        <w:ind w:firstLine="0" w:left="120"/>
        <w:jc w:val="left"/>
      </w:pPr>
      <w:bookmarkStart w:id="14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 xml:space="preserve"> 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 </w:t>
      </w:r>
      <w:bookmarkEnd w:id="14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 Пособие для учителей общеобразоват. учреждений – М. : Просвещение, 2023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3. Изобразительное искусство. Методическое пособие. 1-4 классы. https://catalog.prosv.ru/attachment/1af29532-4d54-11db-9da7-00304874af64.pdf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4. Рабочая программа начального общего образования предмета "Изобразительное искусство" https://edsoo.ru/Predmet_Izobrazitelnoe.htm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5. Методическое пособие к примерной рабочей программе основного общего образования «Изобразительное искусство» https://edsoo.ru/Predmet_Izobrazitelnoe.htm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6. Словарь искусствоведческих терминов. https://monographies.ru/ru/book/section?id=6712 ysclid=lkegm9lsgz747965521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7. Стандарт основного общего образования по образовательной области «Искусство»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8. Учебник по изобразительному искусству Л.А. Неменская. Изобразительное искусство. Ты изображаешь, украшаешь и строишь. 1-4 класс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Печатные пособия: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1. Дидактический раздаточный материал: карточки по художественной грамоте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2.Таблицы по стилям архитектуры, одежды, предметов быта 3.Таблицы по народным промыслам, русскому костюму, декоративно-прикладному искусству </w:t>
      </w:r>
      <w:r>
        <w:rPr>
          <w:sz w:val="28"/>
        </w:rPr>
        <w:br/>
      </w:r>
    </w:p>
    <w:p w14:paraId="1F020000">
      <w:pPr>
        <w:spacing w:after="0" w:before="0"/>
        <w:ind w:firstLine="0" w:left="120"/>
        <w:jc w:val="left"/>
      </w:pPr>
    </w:p>
    <w:p w14:paraId="20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1020000">
      <w:pPr>
        <w:spacing w:after="0" w:before="0"/>
        <w:ind w:firstLine="0" w:left="120"/>
        <w:jc w:val="left"/>
      </w:pPr>
      <w:bookmarkStart w:id="15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 xml:space="preserve"> 1.Библиотека ЦОК https://m.edsoo.ru/7f4129ea</w:t>
      </w:r>
      <w:bookmarkEnd w:id="15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 https://xn--j1ahfl.xn--p1ai/?ysclid=lzikzeg51w823974843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3. Открытый урок https://urok.1sept.ru/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4. Инфоурок https://infourok.ru/ </w:t>
      </w:r>
    </w:p>
    <w:p w14:paraId="22020000">
      <w:bookmarkEnd w:id="12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4F81BD"/>
      <w:spacing w:val="15"/>
      <w:sz w:val="24"/>
    </w:rPr>
  </w:style>
  <w:style w:styleId="Style_22" w:type="paragraph">
    <w:name w:val="Title"/>
    <w:basedOn w:val="Style_2"/>
    <w:next w:val="Style_2"/>
    <w:link w:val="Style_2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2_ch" w:type="character">
    <w:name w:val="Title"/>
    <w:basedOn w:val="Style_2_ch"/>
    <w:link w:val="Style_22"/>
    <w:rPr>
      <w:rFonts w:asciiTheme="majorAscii" w:hAnsiTheme="majorHAnsi"/>
      <w:color w:themeColor="text2" w:themeShade="BF" w:val="17365D"/>
      <w:spacing w:val="5"/>
      <w:sz w:val="52"/>
    </w:rPr>
  </w:style>
  <w:style w:styleId="Style_23" w:type="paragraph">
    <w:name w:val="caption"/>
    <w:basedOn w:val="Style_2"/>
    <w:next w:val="Style_2"/>
    <w:link w:val="Style_23_ch"/>
    <w:pPr>
      <w:spacing w:line="240" w:lineRule="auto"/>
      <w:ind/>
    </w:pPr>
    <w:rPr>
      <w:b w:val="1"/>
      <w:color w:themeColor="accent1" w:val="4F81BD"/>
      <w:sz w:val="18"/>
    </w:rPr>
  </w:style>
  <w:style w:styleId="Style_23_ch" w:type="character">
    <w:name w:val="caption"/>
    <w:basedOn w:val="Style_2_ch"/>
    <w:link w:val="Style_23"/>
    <w:rPr>
      <w:b w:val="1"/>
      <w:color w:themeColor="accent1" w:val="4F81BD"/>
      <w:sz w:val="18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4F81BD"/>
      <w:sz w:val="26"/>
    </w:rPr>
  </w:style>
  <w:style w:styleId="Style_26" w:type="paragraph">
    <w:name w:val="Emphasis"/>
    <w:basedOn w:val="Style_13"/>
    <w:link w:val="Style_26_ch"/>
    <w:rPr>
      <w:i w:val="1"/>
    </w:rPr>
  </w:style>
  <w:style w:styleId="Style_26_ch" w:type="character">
    <w:name w:val="Emphasis"/>
    <w:basedOn w:val="Style_13_ch"/>
    <w:link w:val="Style_26"/>
    <w:rPr>
      <w:i w:val="1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2024-08-30T12:12:06Z</dcterms:modified>
</cp:coreProperties>
</file>